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AD1" w:rsidRDefault="00A35AD1"/>
    <w:tbl>
      <w:tblPr>
        <w:tblW w:w="10080" w:type="dxa"/>
        <w:tblLayout w:type="fixed"/>
        <w:tblCellMar>
          <w:left w:w="0" w:type="dxa"/>
          <w:right w:w="158" w:type="dxa"/>
        </w:tblCellMar>
        <w:tblLook w:val="01E0" w:firstRow="1" w:lastRow="1" w:firstColumn="1" w:lastColumn="1" w:noHBand="0" w:noVBand="0"/>
      </w:tblPr>
      <w:tblGrid>
        <w:gridCol w:w="10080"/>
      </w:tblGrid>
      <w:tr w:rsidR="00115A40" w:rsidRPr="00576E05" w:rsidTr="00E923DD">
        <w:trPr>
          <w:trHeight w:val="288"/>
        </w:trPr>
        <w:tc>
          <w:tcPr>
            <w:tcW w:w="10080" w:type="dxa"/>
            <w:tcMar>
              <w:left w:w="0" w:type="dxa"/>
              <w:bottom w:w="29" w:type="dxa"/>
              <w:right w:w="72" w:type="dxa"/>
            </w:tcMar>
            <w:vAlign w:val="bottom"/>
          </w:tcPr>
          <w:p w:rsidR="00115A40" w:rsidRPr="00576E05" w:rsidRDefault="00115A40" w:rsidP="00115A40">
            <w:pPr>
              <w:pStyle w:val="Header"/>
              <w:tabs>
                <w:tab w:val="clear" w:pos="4320"/>
                <w:tab w:val="clear" w:pos="8640"/>
              </w:tabs>
              <w:ind w:right="342"/>
              <w:rPr>
                <w:rFonts w:asciiTheme="minorHAnsi" w:hAnsiTheme="minorHAnsi" w:cs="Arial"/>
                <w:b/>
                <w:sz w:val="24"/>
                <w:szCs w:val="24"/>
              </w:rPr>
            </w:pPr>
            <w:r w:rsidRPr="00576E05">
              <w:rPr>
                <w:rFonts w:asciiTheme="minorHAnsi" w:hAnsiTheme="minorHAnsi" w:cs="Arial"/>
                <w:b/>
                <w:sz w:val="24"/>
                <w:szCs w:val="24"/>
              </w:rPr>
              <w:t xml:space="preserve">For </w:t>
            </w:r>
            <w:r>
              <w:rPr>
                <w:rFonts w:asciiTheme="minorHAnsi" w:hAnsiTheme="minorHAnsi" w:cs="Arial"/>
                <w:b/>
                <w:sz w:val="24"/>
                <w:szCs w:val="24"/>
              </w:rPr>
              <w:t>Requesting an Amendment to an Already Approved Research Project</w:t>
            </w:r>
          </w:p>
        </w:tc>
      </w:tr>
      <w:tr w:rsidR="00115A40" w:rsidRPr="00576E05" w:rsidTr="00E923DD">
        <w:tblPrEx>
          <w:tblCellMar>
            <w:left w:w="115" w:type="dxa"/>
          </w:tblCellMar>
        </w:tblPrEx>
        <w:trPr>
          <w:trHeight w:val="288"/>
        </w:trPr>
        <w:tc>
          <w:tcPr>
            <w:tcW w:w="10080" w:type="dxa"/>
            <w:tcMar>
              <w:top w:w="14" w:type="dxa"/>
              <w:left w:w="0" w:type="dxa"/>
              <w:bottom w:w="29" w:type="dxa"/>
              <w:right w:w="72" w:type="dxa"/>
            </w:tcMar>
            <w:vAlign w:val="center"/>
          </w:tcPr>
          <w:p w:rsidR="00115A40" w:rsidRPr="00576E05" w:rsidRDefault="00115A40" w:rsidP="00E923DD">
            <w:pPr>
              <w:pStyle w:val="Header"/>
              <w:tabs>
                <w:tab w:val="clear" w:pos="4320"/>
                <w:tab w:val="clear" w:pos="8640"/>
                <w:tab w:val="right" w:pos="1595"/>
              </w:tabs>
              <w:ind w:right="342"/>
              <w:rPr>
                <w:rFonts w:asciiTheme="minorHAnsi" w:hAnsiTheme="minorHAnsi" w:cs="Arial"/>
                <w:bCs/>
                <w:sz w:val="24"/>
                <w:szCs w:val="24"/>
                <w:u w:val="single"/>
              </w:rPr>
            </w:pPr>
            <w:r w:rsidRPr="00576E05">
              <w:rPr>
                <w:rFonts w:asciiTheme="minorHAnsi" w:hAnsiTheme="minorHAnsi" w:cs="Arial"/>
                <w:b/>
                <w:sz w:val="24"/>
                <w:szCs w:val="24"/>
              </w:rPr>
              <w:t>All forms must be typewritten</w:t>
            </w:r>
            <w:r>
              <w:rPr>
                <w:rFonts w:asciiTheme="minorHAnsi" w:hAnsiTheme="minorHAnsi" w:cs="Arial"/>
                <w:b/>
                <w:sz w:val="24"/>
                <w:szCs w:val="24"/>
              </w:rPr>
              <w:t>, signed,</w:t>
            </w:r>
            <w:r w:rsidRPr="00576E05">
              <w:rPr>
                <w:rFonts w:asciiTheme="minorHAnsi" w:hAnsiTheme="minorHAnsi" w:cs="Arial"/>
                <w:b/>
                <w:sz w:val="24"/>
                <w:szCs w:val="24"/>
              </w:rPr>
              <w:t xml:space="preserve"> and submitted </w:t>
            </w:r>
            <w:r>
              <w:rPr>
                <w:rFonts w:asciiTheme="minorHAnsi" w:hAnsiTheme="minorHAnsi" w:cs="Arial"/>
                <w:b/>
                <w:sz w:val="24"/>
                <w:szCs w:val="24"/>
              </w:rPr>
              <w:t>via email to irb@illinois.edu.</w:t>
            </w:r>
          </w:p>
        </w:tc>
      </w:tr>
    </w:tbl>
    <w:p w:rsidR="007025F8" w:rsidRDefault="007025F8" w:rsidP="00115A40">
      <w:pPr>
        <w:pStyle w:val="Header"/>
        <w:tabs>
          <w:tab w:val="right" w:pos="-12085"/>
        </w:tabs>
        <w:ind w:right="342"/>
        <w:rPr>
          <w:rFonts w:asciiTheme="minorHAnsi" w:hAnsiTheme="minorHAnsi" w:cs="Arial"/>
          <w:bCs/>
        </w:rPr>
      </w:pPr>
    </w:p>
    <w:tbl>
      <w:tblPr>
        <w:tblStyle w:val="TableGrid"/>
        <w:tblW w:w="0" w:type="auto"/>
        <w:tblLook w:val="04A0" w:firstRow="1" w:lastRow="0" w:firstColumn="1" w:lastColumn="0" w:noHBand="0" w:noVBand="1"/>
      </w:tblPr>
      <w:tblGrid>
        <w:gridCol w:w="9998"/>
      </w:tblGrid>
      <w:tr w:rsidR="00A26DB9" w:rsidTr="00A26DB9">
        <w:tc>
          <w:tcPr>
            <w:tcW w:w="9998" w:type="dxa"/>
          </w:tcPr>
          <w:p w:rsidR="00A26DB9" w:rsidRPr="00A26DB9" w:rsidRDefault="00A26DB9" w:rsidP="00A26DB9">
            <w:pPr>
              <w:rPr>
                <w:rFonts w:asciiTheme="minorHAnsi" w:hAnsiTheme="minorHAnsi"/>
                <w:b/>
                <w:bCs/>
              </w:rPr>
            </w:pPr>
            <w:r w:rsidRPr="00F96E68">
              <w:rPr>
                <w:rFonts w:asciiTheme="minorHAnsi" w:hAnsiTheme="minorHAnsi"/>
                <w:b/>
                <w:bCs/>
              </w:rPr>
              <w:t xml:space="preserve">All modifications to human subjects’ research </w:t>
            </w:r>
            <w:proofErr w:type="gramStart"/>
            <w:r w:rsidRPr="00F96E68">
              <w:rPr>
                <w:rFonts w:asciiTheme="minorHAnsi" w:hAnsiTheme="minorHAnsi"/>
                <w:b/>
                <w:bCs/>
              </w:rPr>
              <w:t>must be reviewed and approved prior to implementation</w:t>
            </w:r>
            <w:proofErr w:type="gramEnd"/>
            <w:r w:rsidRPr="00F96E68">
              <w:rPr>
                <w:rFonts w:asciiTheme="minorHAnsi" w:hAnsiTheme="minorHAnsi"/>
                <w:b/>
                <w:bCs/>
              </w:rPr>
              <w:t>.</w:t>
            </w:r>
          </w:p>
        </w:tc>
      </w:tr>
      <w:tr w:rsidR="00A26DB9" w:rsidTr="00A26DB9">
        <w:tc>
          <w:tcPr>
            <w:tcW w:w="9998" w:type="dxa"/>
          </w:tcPr>
          <w:p w:rsidR="00A26DB9" w:rsidRPr="00A26DB9" w:rsidRDefault="00A26DB9" w:rsidP="00A26DB9">
            <w:pPr>
              <w:rPr>
                <w:rFonts w:asciiTheme="minorHAnsi" w:hAnsiTheme="minorHAnsi" w:cs="Arial"/>
                <w:bCs/>
              </w:rPr>
            </w:pPr>
            <w:r w:rsidRPr="00F96E68">
              <w:rPr>
                <w:rFonts w:asciiTheme="minorHAnsi" w:hAnsiTheme="minorHAnsi"/>
                <w:b/>
                <w:bCs/>
              </w:rPr>
              <w:t>Minor modifications</w:t>
            </w:r>
            <w:r w:rsidRPr="00F96E68">
              <w:rPr>
                <w:rFonts w:asciiTheme="minorHAnsi" w:hAnsiTheme="minorHAnsi" w:cs="Arial"/>
              </w:rPr>
              <w:t xml:space="preserve"> Minor</w:t>
            </w:r>
            <w:r w:rsidRPr="00F96E68">
              <w:rPr>
                <w:rFonts w:asciiTheme="minorHAnsi" w:hAnsiTheme="minorHAnsi" w:cs="Arial"/>
                <w:bCs/>
              </w:rPr>
              <w:t xml:space="preserve"> modifications to previously approved projects include those that do not alter the risk–benefit assessment for the research. Examples include changes in the investigators; minor changes in the consent form(s), recruiting materials, measures, or procedures; minor changes in compensation, time of participation, or subject recruitment; or the use of a new site that is not materially different from a previously approved site.  Minor modifications may also include changes to other parameters, whereby the investigator provides the subjects with more accurate information </w:t>
            </w:r>
            <w:proofErr w:type="gramStart"/>
            <w:r w:rsidRPr="00F96E68">
              <w:rPr>
                <w:rFonts w:asciiTheme="minorHAnsi" w:hAnsiTheme="minorHAnsi" w:cs="Arial"/>
                <w:bCs/>
              </w:rPr>
              <w:t>as a result</w:t>
            </w:r>
            <w:proofErr w:type="gramEnd"/>
            <w:r w:rsidRPr="00F96E68">
              <w:rPr>
                <w:rFonts w:asciiTheme="minorHAnsi" w:hAnsiTheme="minorHAnsi" w:cs="Arial"/>
                <w:bCs/>
              </w:rPr>
              <w:t xml:space="preserve"> of additional experience with the protocol.</w:t>
            </w:r>
          </w:p>
        </w:tc>
      </w:tr>
      <w:tr w:rsidR="00A26DB9" w:rsidTr="00A26DB9">
        <w:tc>
          <w:tcPr>
            <w:tcW w:w="9998" w:type="dxa"/>
          </w:tcPr>
          <w:p w:rsidR="00A26DB9" w:rsidRPr="00A26DB9" w:rsidRDefault="00A26DB9" w:rsidP="00F96E68">
            <w:pPr>
              <w:tabs>
                <w:tab w:val="right" w:pos="9810"/>
              </w:tabs>
              <w:rPr>
                <w:rFonts w:asciiTheme="minorHAnsi" w:hAnsiTheme="minorHAnsi" w:cs="Arial"/>
                <w:bCs/>
                <w:sz w:val="22"/>
                <w:szCs w:val="22"/>
              </w:rPr>
            </w:pPr>
            <w:proofErr w:type="gramStart"/>
            <w:r w:rsidRPr="00F96E68">
              <w:rPr>
                <w:rFonts w:asciiTheme="minorHAnsi" w:hAnsiTheme="minorHAnsi" w:cs="Arial"/>
                <w:b/>
              </w:rPr>
              <w:t>Major modifications</w:t>
            </w:r>
            <w:r w:rsidRPr="00F96E68">
              <w:rPr>
                <w:rFonts w:asciiTheme="minorHAnsi" w:hAnsiTheme="minorHAnsi" w:cs="Arial"/>
                <w:bCs/>
              </w:rPr>
              <w:t xml:space="preserve"> Major modifications include significant protocol changes that would cause subjects to engage in activities not previously approved; or that involve an increased level of risk to the physical, emotional, or psychological well-being of participants (including the loss of confidentiality); or that involve a decreased benefit; or that otherwise result in alteration of the risk–benefit assessment for the research.</w:t>
            </w:r>
            <w:proofErr w:type="gramEnd"/>
            <w:r w:rsidRPr="00F96E68">
              <w:rPr>
                <w:rFonts w:asciiTheme="minorHAnsi" w:hAnsiTheme="minorHAnsi" w:cs="Arial"/>
                <w:bCs/>
              </w:rPr>
              <w:t xml:space="preserve"> For example, adding a new subject population, adding new measures that significantly differ from those currently approved, changing inclusion or exclusion criteria, changing the informed consent process, and changing procedures affecting subject confidentiality are all potentially major modifications.</w:t>
            </w:r>
          </w:p>
        </w:tc>
      </w:tr>
    </w:tbl>
    <w:p w:rsidR="00A26DB9" w:rsidRDefault="00A26DB9" w:rsidP="00F96E68">
      <w:pPr>
        <w:tabs>
          <w:tab w:val="right" w:pos="9810"/>
        </w:tabs>
        <w:rPr>
          <w:rFonts w:asciiTheme="minorHAnsi" w:hAnsiTheme="minorHAnsi" w:cs="Arial"/>
          <w:bCs/>
        </w:rPr>
      </w:pPr>
    </w:p>
    <w:p w:rsidR="00B47507" w:rsidRPr="00F823B6" w:rsidRDefault="00B47507" w:rsidP="00B47507">
      <w:pPr>
        <w:rPr>
          <w:rFonts w:asciiTheme="minorHAnsi" w:hAnsiTheme="minorHAnsi" w:cs="Arial"/>
          <w:b/>
        </w:rPr>
      </w:pPr>
      <w:r w:rsidRPr="00F823B6">
        <w:rPr>
          <w:rFonts w:asciiTheme="minorHAnsi" w:hAnsiTheme="minorHAnsi" w:cs="Arial"/>
          <w:b/>
        </w:rPr>
        <w:t>Section 1. PROTOCOL INFORMATION</w:t>
      </w:r>
    </w:p>
    <w:tbl>
      <w:tblPr>
        <w:tblStyle w:val="TableGrid"/>
        <w:tblW w:w="0" w:type="auto"/>
        <w:tblLook w:val="04A0" w:firstRow="1" w:lastRow="0" w:firstColumn="1" w:lastColumn="0" w:noHBand="0" w:noVBand="1"/>
      </w:tblPr>
      <w:tblGrid>
        <w:gridCol w:w="9998"/>
      </w:tblGrid>
      <w:tr w:rsidR="00B47507" w:rsidRPr="00F823B6" w:rsidTr="00155C42">
        <w:tc>
          <w:tcPr>
            <w:tcW w:w="9998" w:type="dxa"/>
          </w:tcPr>
          <w:p w:rsidR="00B47507" w:rsidRPr="00F823B6" w:rsidRDefault="00B47507" w:rsidP="00155C42">
            <w:pPr>
              <w:rPr>
                <w:rFonts w:asciiTheme="minorHAnsi" w:hAnsiTheme="minorHAnsi" w:cs="Arial"/>
                <w:b/>
                <w:sz w:val="22"/>
                <w:szCs w:val="22"/>
              </w:rPr>
            </w:pPr>
            <w:r w:rsidRPr="00F823B6">
              <w:rPr>
                <w:rFonts w:asciiTheme="minorHAnsi" w:hAnsiTheme="minorHAnsi" w:cs="Arial"/>
                <w:b/>
                <w:sz w:val="22"/>
                <w:szCs w:val="22"/>
              </w:rPr>
              <w:t xml:space="preserve">1A. Principal Investigator: </w:t>
            </w: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r w:rsidR="00B47507" w:rsidRPr="00F823B6" w:rsidTr="00155C42">
        <w:tc>
          <w:tcPr>
            <w:tcW w:w="9998" w:type="dxa"/>
          </w:tcPr>
          <w:p w:rsidR="00B47507" w:rsidRPr="00F823B6" w:rsidRDefault="00B47507" w:rsidP="00155C42">
            <w:pPr>
              <w:rPr>
                <w:rFonts w:asciiTheme="minorHAnsi" w:hAnsiTheme="minorHAnsi" w:cs="Arial"/>
                <w:b/>
                <w:sz w:val="22"/>
                <w:szCs w:val="22"/>
              </w:rPr>
            </w:pPr>
            <w:r w:rsidRPr="00F823B6">
              <w:rPr>
                <w:rFonts w:asciiTheme="minorHAnsi" w:hAnsiTheme="minorHAnsi" w:cs="Arial"/>
                <w:b/>
                <w:sz w:val="22"/>
                <w:szCs w:val="22"/>
              </w:rPr>
              <w:t xml:space="preserve">1B. Protocol Number: </w:t>
            </w: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r w:rsidR="00B47507" w:rsidRPr="00F823B6" w:rsidTr="00155C42">
        <w:tc>
          <w:tcPr>
            <w:tcW w:w="9998" w:type="dxa"/>
          </w:tcPr>
          <w:p w:rsidR="00B47507" w:rsidRPr="00F823B6" w:rsidRDefault="00B47507" w:rsidP="00155C42">
            <w:pPr>
              <w:rPr>
                <w:rFonts w:asciiTheme="minorHAnsi" w:hAnsiTheme="minorHAnsi" w:cs="Arial"/>
                <w:b/>
                <w:sz w:val="22"/>
                <w:szCs w:val="22"/>
              </w:rPr>
            </w:pPr>
            <w:r w:rsidRPr="00F823B6">
              <w:rPr>
                <w:rFonts w:asciiTheme="minorHAnsi" w:hAnsiTheme="minorHAnsi" w:cs="Arial"/>
                <w:b/>
                <w:sz w:val="22"/>
                <w:szCs w:val="22"/>
              </w:rPr>
              <w:t xml:space="preserve">1C. Project Title: </w:t>
            </w:r>
            <w:r w:rsidRPr="00F823B6">
              <w:rPr>
                <w:rFonts w:ascii="Calibri" w:hAnsi="Calibri" w:cs="Calibri"/>
                <w:sz w:val="22"/>
                <w:szCs w:val="22"/>
              </w:rPr>
              <w:fldChar w:fldCharType="begin">
                <w:ffData>
                  <w:name w:val="Text6"/>
                  <w:enabled/>
                  <w:calcOnExit w:val="0"/>
                  <w:textInput/>
                </w:ffData>
              </w:fldChar>
            </w:r>
            <w:r w:rsidRPr="00F823B6">
              <w:rPr>
                <w:rFonts w:ascii="Calibri" w:hAnsi="Calibri" w:cs="Calibri"/>
                <w:sz w:val="22"/>
                <w:szCs w:val="22"/>
              </w:rPr>
              <w:instrText xml:space="preserve"> FORMTEXT </w:instrText>
            </w:r>
            <w:r w:rsidRPr="00F823B6">
              <w:rPr>
                <w:rFonts w:ascii="Calibri" w:hAnsi="Calibri" w:cs="Calibri"/>
                <w:sz w:val="22"/>
                <w:szCs w:val="22"/>
              </w:rPr>
            </w:r>
            <w:r w:rsidRPr="00F823B6">
              <w:rPr>
                <w:rFonts w:ascii="Calibri" w:hAnsi="Calibri" w:cs="Calibri"/>
                <w:sz w:val="22"/>
                <w:szCs w:val="22"/>
              </w:rPr>
              <w:fldChar w:fldCharType="separate"/>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noProof/>
                <w:sz w:val="22"/>
                <w:szCs w:val="22"/>
              </w:rPr>
              <w:t> </w:t>
            </w:r>
            <w:r w:rsidRPr="00F823B6">
              <w:rPr>
                <w:rFonts w:ascii="Calibri" w:hAnsi="Calibri" w:cs="Calibri"/>
                <w:sz w:val="22"/>
                <w:szCs w:val="22"/>
              </w:rPr>
              <w:fldChar w:fldCharType="end"/>
            </w:r>
          </w:p>
        </w:tc>
      </w:tr>
    </w:tbl>
    <w:p w:rsidR="00B47507" w:rsidRDefault="00B47507" w:rsidP="00A26DB9">
      <w:pPr>
        <w:tabs>
          <w:tab w:val="right" w:pos="9810"/>
        </w:tabs>
        <w:rPr>
          <w:rFonts w:asciiTheme="minorHAnsi" w:hAnsiTheme="minorHAnsi" w:cs="Arial"/>
          <w:bCs/>
        </w:rPr>
      </w:pPr>
    </w:p>
    <w:p w:rsidR="00A26DB9" w:rsidRDefault="00B47507" w:rsidP="00A26DB9">
      <w:pPr>
        <w:tabs>
          <w:tab w:val="right" w:pos="9810"/>
        </w:tabs>
        <w:rPr>
          <w:rFonts w:asciiTheme="minorHAnsi" w:hAnsiTheme="minorHAnsi" w:cs="Arial"/>
          <w:b/>
          <w:bCs/>
        </w:rPr>
      </w:pPr>
      <w:r>
        <w:rPr>
          <w:rFonts w:asciiTheme="minorHAnsi" w:hAnsiTheme="minorHAnsi" w:cs="Arial"/>
          <w:b/>
          <w:bCs/>
        </w:rPr>
        <w:t>Section 2</w:t>
      </w:r>
      <w:r w:rsidR="00A26DB9">
        <w:rPr>
          <w:rFonts w:asciiTheme="minorHAnsi" w:hAnsiTheme="minorHAnsi" w:cs="Arial"/>
          <w:b/>
          <w:bCs/>
        </w:rPr>
        <w:t>. AMENDMENT INFORMATION</w:t>
      </w:r>
    </w:p>
    <w:tbl>
      <w:tblPr>
        <w:tblStyle w:val="TableGrid"/>
        <w:tblW w:w="0" w:type="auto"/>
        <w:tblLook w:val="04A0" w:firstRow="1" w:lastRow="0" w:firstColumn="1" w:lastColumn="0" w:noHBand="0" w:noVBand="1"/>
      </w:tblPr>
      <w:tblGrid>
        <w:gridCol w:w="9998"/>
      </w:tblGrid>
      <w:tr w:rsidR="00A26DB9" w:rsidTr="00A26DB9">
        <w:tc>
          <w:tcPr>
            <w:tcW w:w="9998" w:type="dxa"/>
          </w:tcPr>
          <w:p w:rsidR="00A26DB9" w:rsidRDefault="00B47507" w:rsidP="00A26DB9">
            <w:pPr>
              <w:tabs>
                <w:tab w:val="right" w:pos="9810"/>
              </w:tabs>
              <w:rPr>
                <w:rFonts w:asciiTheme="minorHAnsi" w:hAnsiTheme="minorHAnsi" w:cs="Arial"/>
                <w:b/>
                <w:bCs/>
                <w:sz w:val="22"/>
              </w:rPr>
            </w:pPr>
            <w:r>
              <w:rPr>
                <w:rFonts w:asciiTheme="minorHAnsi" w:hAnsiTheme="minorHAnsi" w:cs="Arial"/>
                <w:b/>
                <w:bCs/>
                <w:sz w:val="22"/>
              </w:rPr>
              <w:t>2</w:t>
            </w:r>
            <w:r w:rsidR="00A26DB9">
              <w:rPr>
                <w:rFonts w:asciiTheme="minorHAnsi" w:hAnsiTheme="minorHAnsi" w:cs="Arial"/>
                <w:b/>
                <w:bCs/>
                <w:sz w:val="22"/>
              </w:rPr>
              <w:t xml:space="preserve">A. Amendment Number (start with 01): </w:t>
            </w:r>
            <w:r w:rsidR="00A26DB9" w:rsidRPr="00A26DB9">
              <w:rPr>
                <w:rFonts w:asciiTheme="minorHAnsi" w:hAnsiTheme="minorHAnsi"/>
                <w:bCs/>
                <w:sz w:val="22"/>
              </w:rPr>
              <w:fldChar w:fldCharType="begin">
                <w:ffData>
                  <w:name w:val=""/>
                  <w:enabled/>
                  <w:calcOnExit w:val="0"/>
                  <w:textInput>
                    <w:maxLength w:val="25"/>
                  </w:textInput>
                </w:ffData>
              </w:fldChar>
            </w:r>
            <w:r w:rsidR="00A26DB9" w:rsidRPr="00A26DB9">
              <w:rPr>
                <w:rFonts w:asciiTheme="minorHAnsi" w:hAnsiTheme="minorHAnsi"/>
                <w:bCs/>
                <w:sz w:val="22"/>
              </w:rPr>
              <w:instrText xml:space="preserve"> FORMTEXT </w:instrText>
            </w:r>
            <w:r w:rsidR="00A26DB9" w:rsidRPr="00A26DB9">
              <w:rPr>
                <w:rFonts w:asciiTheme="minorHAnsi" w:hAnsiTheme="minorHAnsi"/>
                <w:bCs/>
                <w:sz w:val="22"/>
              </w:rPr>
            </w:r>
            <w:r w:rsidR="00A26DB9" w:rsidRPr="00A26DB9">
              <w:rPr>
                <w:rFonts w:asciiTheme="minorHAnsi" w:hAnsiTheme="minorHAnsi"/>
                <w:bCs/>
                <w:sz w:val="22"/>
              </w:rPr>
              <w:fldChar w:fldCharType="separate"/>
            </w:r>
            <w:r w:rsidR="00A26DB9" w:rsidRPr="00A26DB9">
              <w:rPr>
                <w:rFonts w:asciiTheme="minorHAnsi" w:hAnsiTheme="minorHAnsi"/>
                <w:bCs/>
                <w:noProof/>
                <w:sz w:val="22"/>
              </w:rPr>
              <w:t> </w:t>
            </w:r>
            <w:r w:rsidR="00A26DB9" w:rsidRPr="00A26DB9">
              <w:rPr>
                <w:rFonts w:asciiTheme="minorHAnsi" w:hAnsiTheme="minorHAnsi"/>
                <w:bCs/>
                <w:noProof/>
                <w:sz w:val="22"/>
              </w:rPr>
              <w:t> </w:t>
            </w:r>
            <w:r w:rsidR="00A26DB9" w:rsidRPr="00A26DB9">
              <w:rPr>
                <w:rFonts w:asciiTheme="minorHAnsi" w:hAnsiTheme="minorHAnsi"/>
                <w:bCs/>
                <w:noProof/>
                <w:sz w:val="22"/>
              </w:rPr>
              <w:t> </w:t>
            </w:r>
            <w:r w:rsidR="00A26DB9" w:rsidRPr="00A26DB9">
              <w:rPr>
                <w:rFonts w:asciiTheme="minorHAnsi" w:hAnsiTheme="minorHAnsi"/>
                <w:bCs/>
                <w:noProof/>
                <w:sz w:val="22"/>
              </w:rPr>
              <w:t> </w:t>
            </w:r>
            <w:r w:rsidR="00A26DB9" w:rsidRPr="00A26DB9">
              <w:rPr>
                <w:rFonts w:asciiTheme="minorHAnsi" w:hAnsiTheme="minorHAnsi"/>
                <w:bCs/>
                <w:noProof/>
                <w:sz w:val="22"/>
              </w:rPr>
              <w:t> </w:t>
            </w:r>
            <w:r w:rsidR="00A26DB9" w:rsidRPr="00A26DB9">
              <w:rPr>
                <w:rFonts w:asciiTheme="minorHAnsi" w:hAnsiTheme="minorHAnsi"/>
                <w:bCs/>
                <w:sz w:val="22"/>
              </w:rPr>
              <w:fldChar w:fldCharType="end"/>
            </w:r>
          </w:p>
        </w:tc>
      </w:tr>
      <w:tr w:rsidR="00A26DB9" w:rsidTr="00A26DB9">
        <w:tc>
          <w:tcPr>
            <w:tcW w:w="9998" w:type="dxa"/>
          </w:tcPr>
          <w:p w:rsidR="00A26DB9" w:rsidRPr="00A26DB9" w:rsidRDefault="00B47507" w:rsidP="003B094F">
            <w:pPr>
              <w:rPr>
                <w:rFonts w:asciiTheme="minorHAnsi" w:hAnsiTheme="minorHAnsi" w:cs="Arial"/>
              </w:rPr>
            </w:pPr>
            <w:r>
              <w:rPr>
                <w:rFonts w:asciiTheme="minorHAnsi" w:hAnsiTheme="minorHAnsi" w:cs="Arial"/>
                <w:b/>
                <w:bCs/>
                <w:sz w:val="22"/>
              </w:rPr>
              <w:t>2</w:t>
            </w:r>
            <w:r w:rsidR="00A26DB9">
              <w:rPr>
                <w:rFonts w:asciiTheme="minorHAnsi" w:hAnsiTheme="minorHAnsi" w:cs="Arial"/>
                <w:b/>
                <w:bCs/>
                <w:sz w:val="22"/>
              </w:rPr>
              <w:t xml:space="preserve">B. In the PI’s judgment, which category of modification is </w:t>
            </w:r>
            <w:proofErr w:type="gramStart"/>
            <w:r w:rsidR="00A26DB9">
              <w:rPr>
                <w:rFonts w:asciiTheme="minorHAnsi" w:hAnsiTheme="minorHAnsi" w:cs="Arial"/>
                <w:b/>
                <w:bCs/>
                <w:sz w:val="22"/>
              </w:rPr>
              <w:t>this?</w:t>
            </w:r>
            <w:proofErr w:type="gramEnd"/>
            <w:r w:rsidR="00A26DB9">
              <w:rPr>
                <w:rFonts w:asciiTheme="minorHAnsi" w:hAnsiTheme="minorHAnsi" w:cs="Arial"/>
                <w:b/>
                <w:bCs/>
                <w:sz w:val="22"/>
              </w:rPr>
              <w:t xml:space="preserve"> </w:t>
            </w:r>
            <w:r w:rsidR="00A26DB9" w:rsidRPr="00A26DB9">
              <w:rPr>
                <w:rFonts w:asciiTheme="minorHAnsi" w:hAnsiTheme="minorHAnsi" w:cs="Arial"/>
                <w:sz w:val="22"/>
              </w:rPr>
              <w:fldChar w:fldCharType="begin">
                <w:ffData>
                  <w:name w:val="Check1"/>
                  <w:enabled/>
                  <w:calcOnExit w:val="0"/>
                  <w:checkBox>
                    <w:sizeAuto/>
                    <w:default w:val="0"/>
                  </w:checkBox>
                </w:ffData>
              </w:fldChar>
            </w:r>
            <w:r w:rsidR="00A26DB9" w:rsidRPr="00A26DB9">
              <w:rPr>
                <w:rFonts w:asciiTheme="minorHAnsi" w:hAnsiTheme="minorHAnsi" w:cs="Arial"/>
                <w:sz w:val="22"/>
              </w:rPr>
              <w:instrText xml:space="preserve"> FORMCHECKBOX </w:instrText>
            </w:r>
            <w:r w:rsidR="009B7B11">
              <w:rPr>
                <w:rFonts w:asciiTheme="minorHAnsi" w:hAnsiTheme="minorHAnsi" w:cs="Arial"/>
                <w:sz w:val="22"/>
              </w:rPr>
            </w:r>
            <w:r w:rsidR="009B7B11">
              <w:rPr>
                <w:rFonts w:asciiTheme="minorHAnsi" w:hAnsiTheme="minorHAnsi" w:cs="Arial"/>
                <w:sz w:val="22"/>
              </w:rPr>
              <w:fldChar w:fldCharType="separate"/>
            </w:r>
            <w:r w:rsidR="00A26DB9" w:rsidRPr="00A26DB9">
              <w:rPr>
                <w:rFonts w:asciiTheme="minorHAnsi" w:hAnsiTheme="minorHAnsi" w:cs="Arial"/>
                <w:sz w:val="22"/>
              </w:rPr>
              <w:fldChar w:fldCharType="end"/>
            </w:r>
            <w:r w:rsidR="00A26DB9" w:rsidRPr="00A26DB9">
              <w:rPr>
                <w:rFonts w:asciiTheme="minorHAnsi" w:hAnsiTheme="minorHAnsi" w:cs="Arial"/>
                <w:sz w:val="22"/>
              </w:rPr>
              <w:t xml:space="preserve">  Minor   </w:t>
            </w:r>
            <w:r w:rsidR="00A26DB9" w:rsidRPr="00A26DB9">
              <w:rPr>
                <w:rFonts w:asciiTheme="minorHAnsi" w:hAnsiTheme="minorHAnsi" w:cs="Arial"/>
                <w:sz w:val="22"/>
              </w:rPr>
              <w:fldChar w:fldCharType="begin">
                <w:ffData>
                  <w:name w:val="Check1"/>
                  <w:enabled/>
                  <w:calcOnExit w:val="0"/>
                  <w:checkBox>
                    <w:sizeAuto/>
                    <w:default w:val="0"/>
                  </w:checkBox>
                </w:ffData>
              </w:fldChar>
            </w:r>
            <w:r w:rsidR="00A26DB9" w:rsidRPr="00A26DB9">
              <w:rPr>
                <w:rFonts w:asciiTheme="minorHAnsi" w:hAnsiTheme="minorHAnsi" w:cs="Arial"/>
                <w:sz w:val="22"/>
              </w:rPr>
              <w:instrText xml:space="preserve"> FORMCHECKBOX </w:instrText>
            </w:r>
            <w:r w:rsidR="009B7B11">
              <w:rPr>
                <w:rFonts w:asciiTheme="minorHAnsi" w:hAnsiTheme="minorHAnsi" w:cs="Arial"/>
                <w:sz w:val="22"/>
              </w:rPr>
            </w:r>
            <w:r w:rsidR="009B7B11">
              <w:rPr>
                <w:rFonts w:asciiTheme="minorHAnsi" w:hAnsiTheme="minorHAnsi" w:cs="Arial"/>
                <w:sz w:val="22"/>
              </w:rPr>
              <w:fldChar w:fldCharType="separate"/>
            </w:r>
            <w:r w:rsidR="00A26DB9" w:rsidRPr="00A26DB9">
              <w:rPr>
                <w:rFonts w:asciiTheme="minorHAnsi" w:hAnsiTheme="minorHAnsi" w:cs="Arial"/>
                <w:sz w:val="22"/>
              </w:rPr>
              <w:fldChar w:fldCharType="end"/>
            </w:r>
            <w:r w:rsidR="00A26DB9" w:rsidRPr="00A26DB9">
              <w:rPr>
                <w:rFonts w:asciiTheme="minorHAnsi" w:hAnsiTheme="minorHAnsi" w:cs="Arial"/>
                <w:sz w:val="22"/>
              </w:rPr>
              <w:t xml:space="preserve">  Major    </w:t>
            </w:r>
            <w:r w:rsidR="00A26DB9" w:rsidRPr="00A26DB9">
              <w:rPr>
                <w:rFonts w:asciiTheme="minorHAnsi" w:hAnsiTheme="minorHAnsi" w:cs="Arial"/>
                <w:sz w:val="22"/>
              </w:rPr>
              <w:fldChar w:fldCharType="begin">
                <w:ffData>
                  <w:name w:val="Check1"/>
                  <w:enabled/>
                  <w:calcOnExit w:val="0"/>
                  <w:checkBox>
                    <w:sizeAuto/>
                    <w:default w:val="0"/>
                  </w:checkBox>
                </w:ffData>
              </w:fldChar>
            </w:r>
            <w:r w:rsidR="00A26DB9" w:rsidRPr="00A26DB9">
              <w:rPr>
                <w:rFonts w:asciiTheme="minorHAnsi" w:hAnsiTheme="minorHAnsi" w:cs="Arial"/>
                <w:sz w:val="22"/>
              </w:rPr>
              <w:instrText xml:space="preserve"> FORMCHECKBOX </w:instrText>
            </w:r>
            <w:r w:rsidR="009B7B11">
              <w:rPr>
                <w:rFonts w:asciiTheme="minorHAnsi" w:hAnsiTheme="minorHAnsi" w:cs="Arial"/>
                <w:sz w:val="22"/>
              </w:rPr>
            </w:r>
            <w:r w:rsidR="009B7B11">
              <w:rPr>
                <w:rFonts w:asciiTheme="minorHAnsi" w:hAnsiTheme="minorHAnsi" w:cs="Arial"/>
                <w:sz w:val="22"/>
              </w:rPr>
              <w:fldChar w:fldCharType="separate"/>
            </w:r>
            <w:r w:rsidR="00A26DB9" w:rsidRPr="00A26DB9">
              <w:rPr>
                <w:rFonts w:asciiTheme="minorHAnsi" w:hAnsiTheme="minorHAnsi" w:cs="Arial"/>
                <w:sz w:val="22"/>
              </w:rPr>
              <w:fldChar w:fldCharType="end"/>
            </w:r>
            <w:r w:rsidR="00A26DB9" w:rsidRPr="00A26DB9">
              <w:rPr>
                <w:rFonts w:asciiTheme="minorHAnsi" w:hAnsiTheme="minorHAnsi" w:cs="Arial"/>
                <w:sz w:val="22"/>
              </w:rPr>
              <w:t xml:space="preserve">  Uncertain</w:t>
            </w:r>
          </w:p>
        </w:tc>
      </w:tr>
      <w:tr w:rsidR="003B094F" w:rsidTr="00A26DB9">
        <w:tc>
          <w:tcPr>
            <w:tcW w:w="9998" w:type="dxa"/>
          </w:tcPr>
          <w:p w:rsidR="003B094F" w:rsidRDefault="00B47507" w:rsidP="003B094F">
            <w:pPr>
              <w:rPr>
                <w:rFonts w:asciiTheme="minorHAnsi" w:hAnsiTheme="minorHAnsi" w:cs="Arial"/>
                <w:b/>
                <w:bCs/>
                <w:sz w:val="22"/>
              </w:rPr>
            </w:pPr>
            <w:r>
              <w:rPr>
                <w:rFonts w:asciiTheme="minorHAnsi" w:hAnsiTheme="minorHAnsi" w:cs="Arial"/>
                <w:b/>
                <w:bCs/>
                <w:sz w:val="22"/>
              </w:rPr>
              <w:t>2</w:t>
            </w:r>
            <w:r w:rsidR="003B094F">
              <w:rPr>
                <w:rFonts w:asciiTheme="minorHAnsi" w:hAnsiTheme="minorHAnsi" w:cs="Arial"/>
                <w:b/>
                <w:bCs/>
                <w:sz w:val="22"/>
              </w:rPr>
              <w:t xml:space="preserve">C. Describe the requested changes: </w:t>
            </w:r>
            <w:r w:rsidR="003B094F" w:rsidRPr="00A26DB9">
              <w:rPr>
                <w:rFonts w:asciiTheme="minorHAnsi" w:hAnsiTheme="minorHAnsi"/>
                <w:bCs/>
                <w:sz w:val="22"/>
              </w:rPr>
              <w:fldChar w:fldCharType="begin">
                <w:ffData>
                  <w:name w:val=""/>
                  <w:enabled/>
                  <w:calcOnExit w:val="0"/>
                  <w:textInput>
                    <w:maxLength w:val="25"/>
                  </w:textInput>
                </w:ffData>
              </w:fldChar>
            </w:r>
            <w:r w:rsidR="003B094F" w:rsidRPr="00A26DB9">
              <w:rPr>
                <w:rFonts w:asciiTheme="minorHAnsi" w:hAnsiTheme="minorHAnsi"/>
                <w:bCs/>
                <w:sz w:val="22"/>
              </w:rPr>
              <w:instrText xml:space="preserve"> FORMTEXT </w:instrText>
            </w:r>
            <w:r w:rsidR="003B094F" w:rsidRPr="00A26DB9">
              <w:rPr>
                <w:rFonts w:asciiTheme="minorHAnsi" w:hAnsiTheme="minorHAnsi"/>
                <w:bCs/>
                <w:sz w:val="22"/>
              </w:rPr>
            </w:r>
            <w:r w:rsidR="003B094F" w:rsidRPr="00A26DB9">
              <w:rPr>
                <w:rFonts w:asciiTheme="minorHAnsi" w:hAnsiTheme="minorHAnsi"/>
                <w:bCs/>
                <w:sz w:val="22"/>
              </w:rPr>
              <w:fldChar w:fldCharType="separate"/>
            </w:r>
            <w:r w:rsidR="003B094F" w:rsidRPr="00A26DB9">
              <w:rPr>
                <w:rFonts w:asciiTheme="minorHAnsi" w:hAnsiTheme="minorHAnsi"/>
                <w:bCs/>
                <w:noProof/>
                <w:sz w:val="22"/>
              </w:rPr>
              <w:t> </w:t>
            </w:r>
            <w:r w:rsidR="003B094F" w:rsidRPr="00A26DB9">
              <w:rPr>
                <w:rFonts w:asciiTheme="minorHAnsi" w:hAnsiTheme="minorHAnsi"/>
                <w:bCs/>
                <w:noProof/>
                <w:sz w:val="22"/>
              </w:rPr>
              <w:t> </w:t>
            </w:r>
            <w:r w:rsidR="003B094F" w:rsidRPr="00A26DB9">
              <w:rPr>
                <w:rFonts w:asciiTheme="minorHAnsi" w:hAnsiTheme="minorHAnsi"/>
                <w:bCs/>
                <w:noProof/>
                <w:sz w:val="22"/>
              </w:rPr>
              <w:t> </w:t>
            </w:r>
            <w:r w:rsidR="003B094F" w:rsidRPr="00A26DB9">
              <w:rPr>
                <w:rFonts w:asciiTheme="minorHAnsi" w:hAnsiTheme="minorHAnsi"/>
                <w:bCs/>
                <w:noProof/>
                <w:sz w:val="22"/>
              </w:rPr>
              <w:t> </w:t>
            </w:r>
            <w:r w:rsidR="003B094F" w:rsidRPr="00A26DB9">
              <w:rPr>
                <w:rFonts w:asciiTheme="minorHAnsi" w:hAnsiTheme="minorHAnsi"/>
                <w:bCs/>
                <w:noProof/>
                <w:sz w:val="22"/>
              </w:rPr>
              <w:t> </w:t>
            </w:r>
            <w:r w:rsidR="003B094F" w:rsidRPr="00A26DB9">
              <w:rPr>
                <w:rFonts w:asciiTheme="minorHAnsi" w:hAnsiTheme="minorHAnsi"/>
                <w:bCs/>
                <w:sz w:val="22"/>
              </w:rPr>
              <w:fldChar w:fldCharType="end"/>
            </w:r>
          </w:p>
        </w:tc>
      </w:tr>
      <w:tr w:rsidR="00F26107" w:rsidTr="00A26DB9">
        <w:tc>
          <w:tcPr>
            <w:tcW w:w="9998" w:type="dxa"/>
          </w:tcPr>
          <w:p w:rsidR="00F26107" w:rsidRDefault="00B47507" w:rsidP="003B094F">
            <w:pPr>
              <w:rPr>
                <w:rFonts w:asciiTheme="minorHAnsi" w:hAnsiTheme="minorHAnsi" w:cs="Arial"/>
                <w:b/>
                <w:bCs/>
                <w:sz w:val="22"/>
              </w:rPr>
            </w:pPr>
            <w:r>
              <w:rPr>
                <w:rFonts w:asciiTheme="minorHAnsi" w:hAnsiTheme="minorHAnsi" w:cs="Arial"/>
                <w:b/>
                <w:bCs/>
                <w:sz w:val="22"/>
              </w:rPr>
              <w:t>2</w:t>
            </w:r>
            <w:r w:rsidR="00F26107">
              <w:rPr>
                <w:rFonts w:asciiTheme="minorHAnsi" w:hAnsiTheme="minorHAnsi" w:cs="Arial"/>
                <w:b/>
                <w:bCs/>
                <w:sz w:val="22"/>
              </w:rPr>
              <w:t xml:space="preserve">D. Describe the rationale for the proposed changes: </w:t>
            </w:r>
            <w:r w:rsidR="00F26107" w:rsidRPr="00A26DB9">
              <w:rPr>
                <w:rFonts w:asciiTheme="minorHAnsi" w:hAnsiTheme="minorHAnsi"/>
                <w:bCs/>
                <w:sz w:val="22"/>
              </w:rPr>
              <w:fldChar w:fldCharType="begin">
                <w:ffData>
                  <w:name w:val=""/>
                  <w:enabled/>
                  <w:calcOnExit w:val="0"/>
                  <w:textInput>
                    <w:maxLength w:val="25"/>
                  </w:textInput>
                </w:ffData>
              </w:fldChar>
            </w:r>
            <w:r w:rsidR="00F26107" w:rsidRPr="00A26DB9">
              <w:rPr>
                <w:rFonts w:asciiTheme="minorHAnsi" w:hAnsiTheme="minorHAnsi"/>
                <w:bCs/>
                <w:sz w:val="22"/>
              </w:rPr>
              <w:instrText xml:space="preserve"> FORMTEXT </w:instrText>
            </w:r>
            <w:r w:rsidR="00F26107" w:rsidRPr="00A26DB9">
              <w:rPr>
                <w:rFonts w:asciiTheme="minorHAnsi" w:hAnsiTheme="minorHAnsi"/>
                <w:bCs/>
                <w:sz w:val="22"/>
              </w:rPr>
            </w:r>
            <w:r w:rsidR="00F26107" w:rsidRPr="00A26DB9">
              <w:rPr>
                <w:rFonts w:asciiTheme="minorHAnsi" w:hAnsiTheme="minorHAnsi"/>
                <w:bCs/>
                <w:sz w:val="22"/>
              </w:rPr>
              <w:fldChar w:fldCharType="separate"/>
            </w:r>
            <w:r w:rsidR="00F26107" w:rsidRPr="00A26DB9">
              <w:rPr>
                <w:rFonts w:asciiTheme="minorHAnsi" w:hAnsiTheme="minorHAnsi"/>
                <w:bCs/>
                <w:noProof/>
                <w:sz w:val="22"/>
              </w:rPr>
              <w:t> </w:t>
            </w:r>
            <w:r w:rsidR="00F26107" w:rsidRPr="00A26DB9">
              <w:rPr>
                <w:rFonts w:asciiTheme="minorHAnsi" w:hAnsiTheme="minorHAnsi"/>
                <w:bCs/>
                <w:noProof/>
                <w:sz w:val="22"/>
              </w:rPr>
              <w:t> </w:t>
            </w:r>
            <w:r w:rsidR="00F26107" w:rsidRPr="00A26DB9">
              <w:rPr>
                <w:rFonts w:asciiTheme="minorHAnsi" w:hAnsiTheme="minorHAnsi"/>
                <w:bCs/>
                <w:noProof/>
                <w:sz w:val="22"/>
              </w:rPr>
              <w:t> </w:t>
            </w:r>
            <w:r w:rsidR="00F26107" w:rsidRPr="00A26DB9">
              <w:rPr>
                <w:rFonts w:asciiTheme="minorHAnsi" w:hAnsiTheme="minorHAnsi"/>
                <w:bCs/>
                <w:noProof/>
                <w:sz w:val="22"/>
              </w:rPr>
              <w:t> </w:t>
            </w:r>
            <w:r w:rsidR="00F26107" w:rsidRPr="00A26DB9">
              <w:rPr>
                <w:rFonts w:asciiTheme="minorHAnsi" w:hAnsiTheme="minorHAnsi"/>
                <w:bCs/>
                <w:noProof/>
                <w:sz w:val="22"/>
              </w:rPr>
              <w:t> </w:t>
            </w:r>
            <w:r w:rsidR="00F26107" w:rsidRPr="00A26DB9">
              <w:rPr>
                <w:rFonts w:asciiTheme="minorHAnsi" w:hAnsiTheme="minorHAnsi"/>
                <w:bCs/>
                <w:sz w:val="22"/>
              </w:rPr>
              <w:fldChar w:fldCharType="end"/>
            </w:r>
          </w:p>
        </w:tc>
      </w:tr>
      <w:tr w:rsidR="00F26107" w:rsidTr="00A26DB9">
        <w:tc>
          <w:tcPr>
            <w:tcW w:w="9998" w:type="dxa"/>
          </w:tcPr>
          <w:p w:rsidR="00F26107" w:rsidRDefault="00B47507" w:rsidP="003B094F">
            <w:pPr>
              <w:rPr>
                <w:rFonts w:asciiTheme="minorHAnsi" w:hAnsiTheme="minorHAnsi" w:cs="Arial"/>
                <w:b/>
                <w:bCs/>
                <w:sz w:val="22"/>
              </w:rPr>
            </w:pPr>
            <w:r>
              <w:rPr>
                <w:rFonts w:asciiTheme="minorHAnsi" w:hAnsiTheme="minorHAnsi" w:cs="Arial"/>
                <w:b/>
                <w:bCs/>
                <w:sz w:val="22"/>
              </w:rPr>
              <w:t>2</w:t>
            </w:r>
            <w:r w:rsidR="00F26107">
              <w:rPr>
                <w:rFonts w:asciiTheme="minorHAnsi" w:hAnsiTheme="minorHAnsi" w:cs="Arial"/>
                <w:b/>
                <w:bCs/>
                <w:sz w:val="22"/>
              </w:rPr>
              <w:t xml:space="preserve">E. Do the proposed changes affect the risk-benefit </w:t>
            </w:r>
            <w:proofErr w:type="gramStart"/>
            <w:r w:rsidR="00F26107">
              <w:rPr>
                <w:rFonts w:asciiTheme="minorHAnsi" w:hAnsiTheme="minorHAnsi" w:cs="Arial"/>
                <w:b/>
                <w:bCs/>
                <w:sz w:val="22"/>
              </w:rPr>
              <w:t>ratio?</w:t>
            </w:r>
            <w:proofErr w:type="gramEnd"/>
            <w:r w:rsidR="00F26107">
              <w:rPr>
                <w:rFonts w:asciiTheme="minorHAnsi" w:hAnsiTheme="minorHAnsi" w:cs="Arial"/>
                <w:b/>
                <w:bCs/>
                <w:sz w:val="22"/>
              </w:rPr>
              <w:t xml:space="preserve"> </w:t>
            </w:r>
            <w:r w:rsidR="00F26107" w:rsidRPr="00443DDF">
              <w:rPr>
                <w:rFonts w:asciiTheme="minorHAnsi" w:hAnsiTheme="minorHAnsi"/>
                <w:sz w:val="22"/>
              </w:rPr>
              <w:fldChar w:fldCharType="begin">
                <w:ffData>
                  <w:name w:val="Check2"/>
                  <w:enabled/>
                  <w:calcOnExit w:val="0"/>
                  <w:checkBox>
                    <w:sizeAuto/>
                    <w:default w:val="0"/>
                  </w:checkBox>
                </w:ffData>
              </w:fldChar>
            </w:r>
            <w:r w:rsidR="00F26107" w:rsidRPr="00443DDF">
              <w:rPr>
                <w:rFonts w:asciiTheme="minorHAnsi" w:hAnsiTheme="minorHAnsi"/>
                <w:sz w:val="22"/>
              </w:rPr>
              <w:instrText xml:space="preserve"> FORMCHECKBOX </w:instrText>
            </w:r>
            <w:r w:rsidR="009B7B11">
              <w:rPr>
                <w:rFonts w:asciiTheme="minorHAnsi" w:hAnsiTheme="minorHAnsi"/>
                <w:sz w:val="22"/>
              </w:rPr>
            </w:r>
            <w:r w:rsidR="009B7B11">
              <w:rPr>
                <w:rFonts w:asciiTheme="minorHAnsi" w:hAnsiTheme="minorHAnsi"/>
                <w:sz w:val="22"/>
              </w:rPr>
              <w:fldChar w:fldCharType="separate"/>
            </w:r>
            <w:r w:rsidR="00F26107" w:rsidRPr="00443DDF">
              <w:rPr>
                <w:rFonts w:asciiTheme="minorHAnsi" w:hAnsiTheme="minorHAnsi"/>
                <w:sz w:val="22"/>
              </w:rPr>
              <w:fldChar w:fldCharType="end"/>
            </w:r>
            <w:r w:rsidR="00F26107" w:rsidRPr="00443DDF">
              <w:rPr>
                <w:rFonts w:asciiTheme="minorHAnsi" w:hAnsiTheme="minorHAnsi"/>
                <w:sz w:val="22"/>
              </w:rPr>
              <w:t xml:space="preserve"> Yes  </w:t>
            </w:r>
            <w:r w:rsidR="00F26107" w:rsidRPr="00443DDF">
              <w:rPr>
                <w:rFonts w:asciiTheme="minorHAnsi" w:hAnsiTheme="minorHAnsi"/>
                <w:sz w:val="22"/>
              </w:rPr>
              <w:fldChar w:fldCharType="begin">
                <w:ffData>
                  <w:name w:val="Check2"/>
                  <w:enabled/>
                  <w:calcOnExit w:val="0"/>
                  <w:checkBox>
                    <w:sizeAuto/>
                    <w:default w:val="0"/>
                  </w:checkBox>
                </w:ffData>
              </w:fldChar>
            </w:r>
            <w:r w:rsidR="00F26107" w:rsidRPr="00443DDF">
              <w:rPr>
                <w:rFonts w:asciiTheme="minorHAnsi" w:hAnsiTheme="minorHAnsi"/>
                <w:sz w:val="22"/>
              </w:rPr>
              <w:instrText xml:space="preserve"> FORMCHECKBOX </w:instrText>
            </w:r>
            <w:r w:rsidR="009B7B11">
              <w:rPr>
                <w:rFonts w:asciiTheme="minorHAnsi" w:hAnsiTheme="minorHAnsi"/>
                <w:sz w:val="22"/>
              </w:rPr>
            </w:r>
            <w:r w:rsidR="009B7B11">
              <w:rPr>
                <w:rFonts w:asciiTheme="minorHAnsi" w:hAnsiTheme="minorHAnsi"/>
                <w:sz w:val="22"/>
              </w:rPr>
              <w:fldChar w:fldCharType="separate"/>
            </w:r>
            <w:r w:rsidR="00F26107" w:rsidRPr="00443DDF">
              <w:rPr>
                <w:rFonts w:asciiTheme="minorHAnsi" w:hAnsiTheme="minorHAnsi"/>
                <w:sz w:val="22"/>
              </w:rPr>
              <w:fldChar w:fldCharType="end"/>
            </w:r>
            <w:r w:rsidR="00F26107" w:rsidRPr="00443DDF">
              <w:rPr>
                <w:rFonts w:asciiTheme="minorHAnsi" w:hAnsiTheme="minorHAnsi"/>
                <w:sz w:val="22"/>
              </w:rPr>
              <w:t xml:space="preserve"> No </w:t>
            </w:r>
            <w:r w:rsidR="00F26107" w:rsidRPr="00443DDF">
              <w:rPr>
                <w:rFonts w:asciiTheme="minorHAnsi" w:hAnsiTheme="minorHAnsi"/>
                <w:sz w:val="22"/>
              </w:rPr>
              <w:fldChar w:fldCharType="begin">
                <w:ffData>
                  <w:name w:val="Check2"/>
                  <w:enabled/>
                  <w:calcOnExit w:val="0"/>
                  <w:checkBox>
                    <w:sizeAuto/>
                    <w:default w:val="0"/>
                  </w:checkBox>
                </w:ffData>
              </w:fldChar>
            </w:r>
            <w:r w:rsidR="00F26107" w:rsidRPr="00443DDF">
              <w:rPr>
                <w:rFonts w:asciiTheme="minorHAnsi" w:hAnsiTheme="minorHAnsi"/>
                <w:sz w:val="22"/>
              </w:rPr>
              <w:instrText xml:space="preserve"> FORMCHECKBOX </w:instrText>
            </w:r>
            <w:r w:rsidR="009B7B11">
              <w:rPr>
                <w:rFonts w:asciiTheme="minorHAnsi" w:hAnsiTheme="minorHAnsi"/>
                <w:sz w:val="22"/>
              </w:rPr>
            </w:r>
            <w:r w:rsidR="009B7B11">
              <w:rPr>
                <w:rFonts w:asciiTheme="minorHAnsi" w:hAnsiTheme="minorHAnsi"/>
                <w:sz w:val="22"/>
              </w:rPr>
              <w:fldChar w:fldCharType="separate"/>
            </w:r>
            <w:r w:rsidR="00F26107" w:rsidRPr="00443DDF">
              <w:rPr>
                <w:rFonts w:asciiTheme="minorHAnsi" w:hAnsiTheme="minorHAnsi"/>
                <w:sz w:val="22"/>
              </w:rPr>
              <w:fldChar w:fldCharType="end"/>
            </w:r>
            <w:r w:rsidR="00F26107" w:rsidRPr="00443DDF">
              <w:rPr>
                <w:rFonts w:asciiTheme="minorHAnsi" w:hAnsiTheme="minorHAnsi"/>
                <w:sz w:val="22"/>
              </w:rPr>
              <w:t xml:space="preserve"> Unsure</w:t>
            </w:r>
          </w:p>
        </w:tc>
      </w:tr>
    </w:tbl>
    <w:p w:rsidR="00F96E68" w:rsidRDefault="00F96E68" w:rsidP="00A26DB9">
      <w:pPr>
        <w:tabs>
          <w:tab w:val="right" w:pos="9810"/>
        </w:tabs>
        <w:rPr>
          <w:rFonts w:asciiTheme="minorHAnsi" w:hAnsiTheme="minorHAnsi" w:cs="Arial"/>
          <w:b/>
          <w:bCs/>
          <w:sz w:val="22"/>
        </w:rPr>
      </w:pPr>
    </w:p>
    <w:p w:rsidR="00A26DB9" w:rsidRDefault="00B47507" w:rsidP="00A26DB9">
      <w:pPr>
        <w:tabs>
          <w:tab w:val="right" w:pos="9810"/>
        </w:tabs>
        <w:rPr>
          <w:rFonts w:asciiTheme="minorHAnsi" w:hAnsiTheme="minorHAnsi"/>
          <w:b/>
          <w:bCs/>
        </w:rPr>
      </w:pPr>
      <w:r>
        <w:rPr>
          <w:rFonts w:asciiTheme="minorHAnsi" w:hAnsiTheme="minorHAnsi"/>
          <w:b/>
          <w:bCs/>
        </w:rPr>
        <w:t>Section 3</w:t>
      </w:r>
      <w:r w:rsidR="00F26107">
        <w:rPr>
          <w:rFonts w:asciiTheme="minorHAnsi" w:hAnsiTheme="minorHAnsi"/>
          <w:b/>
          <w:bCs/>
        </w:rPr>
        <w:t>. REVISED MATERIALS</w:t>
      </w:r>
    </w:p>
    <w:tbl>
      <w:tblPr>
        <w:tblStyle w:val="TableGrid"/>
        <w:tblW w:w="0" w:type="auto"/>
        <w:tblLook w:val="04A0" w:firstRow="1" w:lastRow="0" w:firstColumn="1" w:lastColumn="0" w:noHBand="0" w:noVBand="1"/>
      </w:tblPr>
      <w:tblGrid>
        <w:gridCol w:w="9998"/>
      </w:tblGrid>
      <w:tr w:rsidR="00F26107" w:rsidTr="00F26107">
        <w:tc>
          <w:tcPr>
            <w:tcW w:w="9998" w:type="dxa"/>
          </w:tcPr>
          <w:p w:rsidR="00F26107" w:rsidRDefault="00F26107" w:rsidP="00F26107">
            <w:pPr>
              <w:tabs>
                <w:tab w:val="right" w:pos="9810"/>
              </w:tabs>
              <w:rPr>
                <w:rFonts w:asciiTheme="minorHAnsi" w:hAnsiTheme="minorHAnsi"/>
                <w:b/>
                <w:bCs/>
                <w:sz w:val="22"/>
              </w:rPr>
            </w:pPr>
            <w:r>
              <w:rPr>
                <w:rFonts w:asciiTheme="minorHAnsi" w:hAnsiTheme="minorHAnsi"/>
                <w:b/>
                <w:bCs/>
                <w:sz w:val="22"/>
              </w:rPr>
              <w:t xml:space="preserve">For revisions to currently approved procedures or to add new procedures, resubmit the protocol application incorporating the revisions throughout. Amendments may also modify consent/assent forms, recruitment materials, measures, etc. Ensure that all new and revised documents </w:t>
            </w:r>
            <w:proofErr w:type="gramStart"/>
            <w:r>
              <w:rPr>
                <w:rFonts w:asciiTheme="minorHAnsi" w:hAnsiTheme="minorHAnsi"/>
                <w:b/>
                <w:bCs/>
                <w:sz w:val="22"/>
              </w:rPr>
              <w:t>are attached</w:t>
            </w:r>
            <w:proofErr w:type="gramEnd"/>
            <w:r>
              <w:rPr>
                <w:rFonts w:asciiTheme="minorHAnsi" w:hAnsiTheme="minorHAnsi"/>
                <w:b/>
                <w:bCs/>
                <w:sz w:val="22"/>
              </w:rPr>
              <w:t xml:space="preserve"> with this amendment.  </w:t>
            </w:r>
          </w:p>
        </w:tc>
      </w:tr>
      <w:tr w:rsidR="00F26107" w:rsidTr="00F26107">
        <w:tc>
          <w:tcPr>
            <w:tcW w:w="9998" w:type="dxa"/>
          </w:tcPr>
          <w:p w:rsidR="00F26107" w:rsidRDefault="00B47507" w:rsidP="00F26107">
            <w:pPr>
              <w:tabs>
                <w:tab w:val="right" w:pos="9810"/>
              </w:tabs>
              <w:rPr>
                <w:rFonts w:asciiTheme="minorHAnsi" w:hAnsiTheme="minorHAnsi"/>
                <w:b/>
                <w:bCs/>
                <w:sz w:val="22"/>
              </w:rPr>
            </w:pPr>
            <w:r>
              <w:rPr>
                <w:rFonts w:asciiTheme="minorHAnsi" w:hAnsiTheme="minorHAnsi"/>
                <w:b/>
                <w:bCs/>
                <w:sz w:val="22"/>
              </w:rPr>
              <w:lastRenderedPageBreak/>
              <w:t>3</w:t>
            </w:r>
            <w:r w:rsidR="00F26107">
              <w:rPr>
                <w:rFonts w:asciiTheme="minorHAnsi" w:hAnsiTheme="minorHAnsi"/>
                <w:b/>
                <w:bCs/>
                <w:sz w:val="22"/>
              </w:rPr>
              <w:t>A. List revised documents that are submitted with this amendment:</w:t>
            </w:r>
          </w:p>
          <w:p w:rsidR="00F26107" w:rsidRDefault="00F26107" w:rsidP="00F26107">
            <w:pPr>
              <w:tabs>
                <w:tab w:val="right" w:pos="9810"/>
              </w:tabs>
              <w:rPr>
                <w:rFonts w:asciiTheme="minorHAnsi" w:hAnsiTheme="minorHAnsi"/>
                <w:b/>
                <w:bCs/>
                <w:sz w:val="22"/>
              </w:rPr>
            </w:pPr>
            <w:r w:rsidRPr="00A26DB9">
              <w:rPr>
                <w:rFonts w:asciiTheme="minorHAnsi" w:hAnsiTheme="minorHAnsi"/>
                <w:bCs/>
                <w:sz w:val="22"/>
              </w:rPr>
              <w:fldChar w:fldCharType="begin">
                <w:ffData>
                  <w:name w:val=""/>
                  <w:enabled/>
                  <w:calcOnExit w:val="0"/>
                  <w:textInput>
                    <w:maxLength w:val="25"/>
                  </w:textInput>
                </w:ffData>
              </w:fldChar>
            </w:r>
            <w:r w:rsidRPr="00A26DB9">
              <w:rPr>
                <w:rFonts w:asciiTheme="minorHAnsi" w:hAnsiTheme="minorHAnsi"/>
                <w:bCs/>
                <w:sz w:val="22"/>
              </w:rPr>
              <w:instrText xml:space="preserve"> FORMTEXT </w:instrText>
            </w:r>
            <w:r w:rsidRPr="00A26DB9">
              <w:rPr>
                <w:rFonts w:asciiTheme="minorHAnsi" w:hAnsiTheme="minorHAnsi"/>
                <w:bCs/>
                <w:sz w:val="22"/>
              </w:rPr>
            </w:r>
            <w:r w:rsidRPr="00A26DB9">
              <w:rPr>
                <w:rFonts w:asciiTheme="minorHAnsi" w:hAnsiTheme="minorHAnsi"/>
                <w:bCs/>
                <w:sz w:val="22"/>
              </w:rPr>
              <w:fldChar w:fldCharType="separate"/>
            </w:r>
            <w:r w:rsidRPr="00A26DB9">
              <w:rPr>
                <w:rFonts w:asciiTheme="minorHAnsi" w:hAnsiTheme="minorHAnsi"/>
                <w:bCs/>
                <w:noProof/>
                <w:sz w:val="22"/>
              </w:rPr>
              <w:t> </w:t>
            </w:r>
            <w:r w:rsidRPr="00A26DB9">
              <w:rPr>
                <w:rFonts w:asciiTheme="minorHAnsi" w:hAnsiTheme="minorHAnsi"/>
                <w:bCs/>
                <w:noProof/>
                <w:sz w:val="22"/>
              </w:rPr>
              <w:t> </w:t>
            </w:r>
            <w:r w:rsidRPr="00A26DB9">
              <w:rPr>
                <w:rFonts w:asciiTheme="minorHAnsi" w:hAnsiTheme="minorHAnsi"/>
                <w:bCs/>
                <w:noProof/>
                <w:sz w:val="22"/>
              </w:rPr>
              <w:t> </w:t>
            </w:r>
            <w:r w:rsidRPr="00A26DB9">
              <w:rPr>
                <w:rFonts w:asciiTheme="minorHAnsi" w:hAnsiTheme="minorHAnsi"/>
                <w:bCs/>
                <w:noProof/>
                <w:sz w:val="22"/>
              </w:rPr>
              <w:t> </w:t>
            </w:r>
            <w:r w:rsidRPr="00A26DB9">
              <w:rPr>
                <w:rFonts w:asciiTheme="minorHAnsi" w:hAnsiTheme="minorHAnsi"/>
                <w:bCs/>
                <w:noProof/>
                <w:sz w:val="22"/>
              </w:rPr>
              <w:t> </w:t>
            </w:r>
            <w:r w:rsidRPr="00A26DB9">
              <w:rPr>
                <w:rFonts w:asciiTheme="minorHAnsi" w:hAnsiTheme="minorHAnsi"/>
                <w:bCs/>
                <w:sz w:val="22"/>
              </w:rPr>
              <w:fldChar w:fldCharType="end"/>
            </w:r>
          </w:p>
        </w:tc>
      </w:tr>
      <w:tr w:rsidR="00F26107" w:rsidTr="00F26107">
        <w:tc>
          <w:tcPr>
            <w:tcW w:w="9998" w:type="dxa"/>
          </w:tcPr>
          <w:p w:rsidR="00F26107" w:rsidRDefault="00B47507" w:rsidP="009B7B11">
            <w:pPr>
              <w:tabs>
                <w:tab w:val="right" w:pos="9810"/>
              </w:tabs>
              <w:rPr>
                <w:rFonts w:asciiTheme="minorHAnsi" w:hAnsiTheme="minorHAnsi"/>
                <w:b/>
                <w:bCs/>
                <w:sz w:val="22"/>
              </w:rPr>
            </w:pPr>
            <w:r>
              <w:rPr>
                <w:rFonts w:asciiTheme="minorHAnsi" w:hAnsiTheme="minorHAnsi"/>
                <w:b/>
                <w:bCs/>
                <w:sz w:val="22"/>
              </w:rPr>
              <w:t>3</w:t>
            </w:r>
            <w:r w:rsidR="00F26107">
              <w:rPr>
                <w:rFonts w:asciiTheme="minorHAnsi" w:hAnsiTheme="minorHAnsi"/>
                <w:b/>
                <w:bCs/>
                <w:sz w:val="22"/>
              </w:rPr>
              <w:t>B. Revisions to existing documents must be indicated through track changes</w:t>
            </w:r>
            <w:r>
              <w:rPr>
                <w:rFonts w:asciiTheme="minorHAnsi" w:hAnsiTheme="minorHAnsi"/>
                <w:b/>
                <w:bCs/>
                <w:sz w:val="22"/>
              </w:rPr>
              <w:t>, highlighting, or other means</w:t>
            </w:r>
            <w:r w:rsidR="009B7B11">
              <w:rPr>
                <w:rFonts w:asciiTheme="minorHAnsi" w:hAnsiTheme="minorHAnsi"/>
                <w:b/>
                <w:bCs/>
                <w:sz w:val="22"/>
              </w:rPr>
              <w:t xml:space="preserve"> and submitted as a Word document</w:t>
            </w:r>
            <w:bookmarkStart w:id="0" w:name="_GoBack"/>
            <w:bookmarkEnd w:id="0"/>
            <w:r w:rsidR="00F26107">
              <w:rPr>
                <w:rFonts w:asciiTheme="minorHAnsi" w:hAnsiTheme="minorHAnsi"/>
                <w:b/>
                <w:bCs/>
                <w:sz w:val="22"/>
              </w:rPr>
              <w:t xml:space="preserve">: </w:t>
            </w:r>
            <w:r w:rsidR="00F26107" w:rsidRPr="00443DDF">
              <w:rPr>
                <w:rFonts w:asciiTheme="minorHAnsi" w:hAnsiTheme="minorHAnsi"/>
                <w:sz w:val="22"/>
              </w:rPr>
              <w:fldChar w:fldCharType="begin">
                <w:ffData>
                  <w:name w:val="Check2"/>
                  <w:enabled/>
                  <w:calcOnExit w:val="0"/>
                  <w:checkBox>
                    <w:sizeAuto/>
                    <w:default w:val="0"/>
                  </w:checkBox>
                </w:ffData>
              </w:fldChar>
            </w:r>
            <w:r w:rsidR="00F26107" w:rsidRPr="00443DDF">
              <w:rPr>
                <w:rFonts w:asciiTheme="minorHAnsi" w:hAnsiTheme="minorHAnsi"/>
                <w:sz w:val="22"/>
              </w:rPr>
              <w:instrText xml:space="preserve"> FORMCHECKBOX </w:instrText>
            </w:r>
            <w:r w:rsidR="009B7B11">
              <w:rPr>
                <w:rFonts w:asciiTheme="minorHAnsi" w:hAnsiTheme="minorHAnsi"/>
                <w:sz w:val="22"/>
              </w:rPr>
            </w:r>
            <w:r w:rsidR="009B7B11">
              <w:rPr>
                <w:rFonts w:asciiTheme="minorHAnsi" w:hAnsiTheme="minorHAnsi"/>
                <w:sz w:val="22"/>
              </w:rPr>
              <w:fldChar w:fldCharType="separate"/>
            </w:r>
            <w:r w:rsidR="00F26107" w:rsidRPr="00443DDF">
              <w:rPr>
                <w:rFonts w:asciiTheme="minorHAnsi" w:hAnsiTheme="minorHAnsi"/>
                <w:sz w:val="22"/>
              </w:rPr>
              <w:fldChar w:fldCharType="end"/>
            </w:r>
            <w:r w:rsidR="00F26107">
              <w:rPr>
                <w:rFonts w:asciiTheme="minorHAnsi" w:hAnsiTheme="minorHAnsi"/>
                <w:sz w:val="22"/>
              </w:rPr>
              <w:t xml:space="preserve"> Revisions indicated</w:t>
            </w:r>
            <w:r w:rsidR="00F26107" w:rsidRPr="00443DDF">
              <w:rPr>
                <w:rFonts w:asciiTheme="minorHAnsi" w:hAnsiTheme="minorHAnsi"/>
                <w:sz w:val="22"/>
              </w:rPr>
              <w:t xml:space="preserve">  </w:t>
            </w:r>
          </w:p>
        </w:tc>
      </w:tr>
      <w:tr w:rsidR="00F26107" w:rsidTr="00F26107">
        <w:tc>
          <w:tcPr>
            <w:tcW w:w="9998" w:type="dxa"/>
          </w:tcPr>
          <w:p w:rsidR="00F26107" w:rsidRDefault="00B47507" w:rsidP="00A26DB9">
            <w:pPr>
              <w:tabs>
                <w:tab w:val="right" w:pos="9810"/>
              </w:tabs>
              <w:rPr>
                <w:rFonts w:asciiTheme="minorHAnsi" w:hAnsiTheme="minorHAnsi"/>
                <w:b/>
                <w:bCs/>
                <w:sz w:val="22"/>
              </w:rPr>
            </w:pPr>
            <w:r>
              <w:rPr>
                <w:rFonts w:asciiTheme="minorHAnsi" w:hAnsiTheme="minorHAnsi"/>
                <w:b/>
                <w:bCs/>
                <w:sz w:val="22"/>
              </w:rPr>
              <w:t>3</w:t>
            </w:r>
            <w:r w:rsidR="00F26107">
              <w:rPr>
                <w:rFonts w:asciiTheme="minorHAnsi" w:hAnsiTheme="minorHAnsi"/>
                <w:b/>
                <w:bCs/>
                <w:sz w:val="22"/>
              </w:rPr>
              <w:t xml:space="preserve">C. List new documents that are submitted with this amendment: </w:t>
            </w:r>
          </w:p>
          <w:p w:rsidR="00F26107" w:rsidRDefault="00F26107" w:rsidP="00A26DB9">
            <w:pPr>
              <w:tabs>
                <w:tab w:val="right" w:pos="9810"/>
              </w:tabs>
              <w:rPr>
                <w:rFonts w:asciiTheme="minorHAnsi" w:hAnsiTheme="minorHAnsi"/>
                <w:b/>
                <w:bCs/>
                <w:sz w:val="22"/>
              </w:rPr>
            </w:pPr>
            <w:r w:rsidRPr="00A26DB9">
              <w:rPr>
                <w:rFonts w:asciiTheme="minorHAnsi" w:hAnsiTheme="minorHAnsi"/>
                <w:bCs/>
                <w:sz w:val="22"/>
              </w:rPr>
              <w:fldChar w:fldCharType="begin">
                <w:ffData>
                  <w:name w:val=""/>
                  <w:enabled/>
                  <w:calcOnExit w:val="0"/>
                  <w:textInput>
                    <w:maxLength w:val="25"/>
                  </w:textInput>
                </w:ffData>
              </w:fldChar>
            </w:r>
            <w:r w:rsidRPr="00A26DB9">
              <w:rPr>
                <w:rFonts w:asciiTheme="minorHAnsi" w:hAnsiTheme="minorHAnsi"/>
                <w:bCs/>
                <w:sz w:val="22"/>
              </w:rPr>
              <w:instrText xml:space="preserve"> FORMTEXT </w:instrText>
            </w:r>
            <w:r w:rsidRPr="00A26DB9">
              <w:rPr>
                <w:rFonts w:asciiTheme="minorHAnsi" w:hAnsiTheme="minorHAnsi"/>
                <w:bCs/>
                <w:sz w:val="22"/>
              </w:rPr>
            </w:r>
            <w:r w:rsidRPr="00A26DB9">
              <w:rPr>
                <w:rFonts w:asciiTheme="minorHAnsi" w:hAnsiTheme="minorHAnsi"/>
                <w:bCs/>
                <w:sz w:val="22"/>
              </w:rPr>
              <w:fldChar w:fldCharType="separate"/>
            </w:r>
            <w:r w:rsidRPr="00A26DB9">
              <w:rPr>
                <w:rFonts w:asciiTheme="minorHAnsi" w:hAnsiTheme="minorHAnsi"/>
                <w:bCs/>
                <w:noProof/>
                <w:sz w:val="22"/>
              </w:rPr>
              <w:t> </w:t>
            </w:r>
            <w:r w:rsidRPr="00A26DB9">
              <w:rPr>
                <w:rFonts w:asciiTheme="minorHAnsi" w:hAnsiTheme="minorHAnsi"/>
                <w:bCs/>
                <w:noProof/>
                <w:sz w:val="22"/>
              </w:rPr>
              <w:t> </w:t>
            </w:r>
            <w:r w:rsidRPr="00A26DB9">
              <w:rPr>
                <w:rFonts w:asciiTheme="minorHAnsi" w:hAnsiTheme="minorHAnsi"/>
                <w:bCs/>
                <w:noProof/>
                <w:sz w:val="22"/>
              </w:rPr>
              <w:t> </w:t>
            </w:r>
            <w:r w:rsidRPr="00A26DB9">
              <w:rPr>
                <w:rFonts w:asciiTheme="minorHAnsi" w:hAnsiTheme="minorHAnsi"/>
                <w:bCs/>
                <w:noProof/>
                <w:sz w:val="22"/>
              </w:rPr>
              <w:t> </w:t>
            </w:r>
            <w:r w:rsidRPr="00A26DB9">
              <w:rPr>
                <w:rFonts w:asciiTheme="minorHAnsi" w:hAnsiTheme="minorHAnsi"/>
                <w:bCs/>
                <w:noProof/>
                <w:sz w:val="22"/>
              </w:rPr>
              <w:t> </w:t>
            </w:r>
            <w:r w:rsidRPr="00A26DB9">
              <w:rPr>
                <w:rFonts w:asciiTheme="minorHAnsi" w:hAnsiTheme="minorHAnsi"/>
                <w:bCs/>
                <w:sz w:val="22"/>
              </w:rPr>
              <w:fldChar w:fldCharType="end"/>
            </w:r>
          </w:p>
        </w:tc>
      </w:tr>
    </w:tbl>
    <w:p w:rsidR="00F26107" w:rsidRPr="00F26107" w:rsidRDefault="00F26107" w:rsidP="00A26DB9">
      <w:pPr>
        <w:tabs>
          <w:tab w:val="right" w:pos="9810"/>
        </w:tabs>
        <w:rPr>
          <w:rFonts w:asciiTheme="minorHAnsi" w:hAnsiTheme="minorHAnsi"/>
          <w:b/>
          <w:bCs/>
          <w:sz w:val="22"/>
        </w:rPr>
      </w:pPr>
    </w:p>
    <w:p w:rsidR="00F26107" w:rsidRPr="002E1747" w:rsidRDefault="00B47507" w:rsidP="00F26107">
      <w:pPr>
        <w:tabs>
          <w:tab w:val="left" w:pos="0"/>
        </w:tabs>
        <w:rPr>
          <w:rFonts w:asciiTheme="minorHAnsi" w:hAnsiTheme="minorHAnsi"/>
          <w:b/>
          <w:bCs/>
          <w:szCs w:val="22"/>
        </w:rPr>
      </w:pPr>
      <w:r>
        <w:rPr>
          <w:rFonts w:asciiTheme="minorHAnsi" w:hAnsiTheme="minorHAnsi"/>
          <w:b/>
          <w:bCs/>
          <w:szCs w:val="22"/>
        </w:rPr>
        <w:t>Section 4</w:t>
      </w:r>
      <w:r w:rsidR="00F26107">
        <w:rPr>
          <w:rFonts w:asciiTheme="minorHAnsi" w:hAnsiTheme="minorHAnsi"/>
          <w:b/>
          <w:bCs/>
          <w:szCs w:val="22"/>
        </w:rPr>
        <w:t>. INVESTIGATOR ASSURANCES</w:t>
      </w:r>
    </w:p>
    <w:tbl>
      <w:tblPr>
        <w:tblStyle w:val="TableGrid"/>
        <w:tblW w:w="0" w:type="auto"/>
        <w:tblLook w:val="04A0" w:firstRow="1" w:lastRow="0" w:firstColumn="1" w:lastColumn="0" w:noHBand="0" w:noVBand="1"/>
      </w:tblPr>
      <w:tblGrid>
        <w:gridCol w:w="9998"/>
      </w:tblGrid>
      <w:tr w:rsidR="00F26107" w:rsidTr="00A533F7">
        <w:tc>
          <w:tcPr>
            <w:tcW w:w="9998" w:type="dxa"/>
          </w:tcPr>
          <w:p w:rsidR="00F26107" w:rsidRDefault="00F26107" w:rsidP="00A533F7">
            <w:pPr>
              <w:tabs>
                <w:tab w:val="left" w:pos="0"/>
              </w:tabs>
              <w:rPr>
                <w:rFonts w:asciiTheme="minorHAnsi" w:hAnsiTheme="minorHAnsi"/>
                <w:b/>
                <w:bCs/>
                <w:sz w:val="22"/>
                <w:szCs w:val="22"/>
              </w:rPr>
            </w:pPr>
            <w:r w:rsidRPr="00101478">
              <w:rPr>
                <w:rFonts w:asciiTheme="minorHAnsi" w:hAnsiTheme="minorHAnsi" w:cs="Arial"/>
                <w:b/>
                <w:sz w:val="22"/>
              </w:rPr>
              <w:fldChar w:fldCharType="begin">
                <w:ffData>
                  <w:name w:val="Check20"/>
                  <w:enabled/>
                  <w:calcOnExit w:val="0"/>
                  <w:checkBox>
                    <w:sizeAuto/>
                    <w:default w:val="0"/>
                  </w:checkBox>
                </w:ffData>
              </w:fldChar>
            </w:r>
            <w:r w:rsidRPr="00101478">
              <w:rPr>
                <w:rFonts w:asciiTheme="minorHAnsi" w:hAnsiTheme="minorHAnsi" w:cs="Arial"/>
                <w:b/>
                <w:sz w:val="22"/>
              </w:rPr>
              <w:instrText xml:space="preserve"> FORMCHECKBOX </w:instrText>
            </w:r>
            <w:r w:rsidR="009B7B11">
              <w:rPr>
                <w:rFonts w:asciiTheme="minorHAnsi" w:hAnsiTheme="minorHAnsi" w:cs="Arial"/>
                <w:b/>
                <w:sz w:val="22"/>
              </w:rPr>
            </w:r>
            <w:r w:rsidR="009B7B11">
              <w:rPr>
                <w:rFonts w:asciiTheme="minorHAnsi" w:hAnsiTheme="minorHAnsi" w:cs="Arial"/>
                <w:b/>
                <w:sz w:val="22"/>
              </w:rPr>
              <w:fldChar w:fldCharType="separate"/>
            </w:r>
            <w:r w:rsidRPr="00101478">
              <w:rPr>
                <w:rFonts w:asciiTheme="minorHAnsi" w:hAnsiTheme="minorHAnsi" w:cs="Arial"/>
                <w:b/>
                <w:sz w:val="22"/>
              </w:rPr>
              <w:fldChar w:fldCharType="end"/>
            </w:r>
            <w:r>
              <w:rPr>
                <w:rFonts w:asciiTheme="minorHAnsi" w:hAnsiTheme="minorHAnsi" w:cs="Arial"/>
                <w:b/>
                <w:sz w:val="22"/>
              </w:rPr>
              <w:t xml:space="preserve"> </w:t>
            </w:r>
            <w:r w:rsidRPr="00857E3F">
              <w:rPr>
                <w:rFonts w:asciiTheme="minorHAnsi" w:hAnsiTheme="minorHAnsi"/>
                <w:bCs/>
                <w:sz w:val="22"/>
                <w:szCs w:val="22"/>
              </w:rPr>
              <w:t xml:space="preserve">I </w:t>
            </w:r>
            <w:r>
              <w:rPr>
                <w:rFonts w:asciiTheme="minorHAnsi" w:hAnsiTheme="minorHAnsi"/>
                <w:bCs/>
                <w:sz w:val="22"/>
                <w:szCs w:val="22"/>
              </w:rPr>
              <w:t>have reviewed the contents of this form, with attachments, and I certify that the information provided is complete and accurate to the best of my knowledge.</w:t>
            </w:r>
          </w:p>
        </w:tc>
      </w:tr>
      <w:tr w:rsidR="00F26107" w:rsidTr="00A533F7">
        <w:tc>
          <w:tcPr>
            <w:tcW w:w="9998" w:type="dxa"/>
          </w:tcPr>
          <w:p w:rsidR="00F26107" w:rsidRDefault="00F26107" w:rsidP="00A533F7">
            <w:pPr>
              <w:tabs>
                <w:tab w:val="left" w:pos="0"/>
              </w:tabs>
              <w:rPr>
                <w:rFonts w:asciiTheme="minorHAnsi" w:hAnsiTheme="minorHAnsi"/>
                <w:b/>
                <w:bCs/>
                <w:sz w:val="22"/>
                <w:szCs w:val="22"/>
              </w:rPr>
            </w:pPr>
            <w:r>
              <w:rPr>
                <w:rFonts w:asciiTheme="minorHAnsi" w:hAnsiTheme="minorHAnsi"/>
                <w:b/>
                <w:bCs/>
                <w:sz w:val="22"/>
                <w:szCs w:val="22"/>
              </w:rPr>
              <w:t xml:space="preserve">The original signature of the </w:t>
            </w:r>
            <w:r w:rsidRPr="00857E3F">
              <w:rPr>
                <w:rFonts w:asciiTheme="minorHAnsi" w:hAnsiTheme="minorHAnsi"/>
                <w:b/>
                <w:bCs/>
                <w:sz w:val="22"/>
                <w:szCs w:val="22"/>
              </w:rPr>
              <w:t xml:space="preserve">PI is required before this </w:t>
            </w:r>
            <w:r>
              <w:rPr>
                <w:rFonts w:asciiTheme="minorHAnsi" w:hAnsiTheme="minorHAnsi"/>
                <w:b/>
                <w:bCs/>
                <w:sz w:val="22"/>
                <w:szCs w:val="22"/>
              </w:rPr>
              <w:t>form can</w:t>
            </w:r>
            <w:r w:rsidRPr="00857E3F">
              <w:rPr>
                <w:rFonts w:asciiTheme="minorHAnsi" w:hAnsiTheme="minorHAnsi"/>
                <w:b/>
                <w:bCs/>
                <w:sz w:val="22"/>
                <w:szCs w:val="22"/>
              </w:rPr>
              <w:t xml:space="preserve"> be processed (</w:t>
            </w:r>
            <w:r>
              <w:rPr>
                <w:rFonts w:asciiTheme="minorHAnsi" w:hAnsiTheme="minorHAnsi"/>
                <w:b/>
                <w:bCs/>
                <w:sz w:val="22"/>
                <w:szCs w:val="22"/>
              </w:rPr>
              <w:t>electronic signatures</w:t>
            </w:r>
            <w:r w:rsidRPr="00857E3F">
              <w:rPr>
                <w:rFonts w:asciiTheme="minorHAnsi" w:hAnsiTheme="minorHAnsi"/>
                <w:b/>
                <w:bCs/>
                <w:sz w:val="22"/>
                <w:szCs w:val="22"/>
              </w:rPr>
              <w:t xml:space="preserve"> are acceptable).</w:t>
            </w:r>
          </w:p>
          <w:p w:rsidR="00F26107" w:rsidRDefault="00F26107" w:rsidP="00A533F7">
            <w:pPr>
              <w:tabs>
                <w:tab w:val="left" w:pos="0"/>
              </w:tabs>
              <w:rPr>
                <w:rFonts w:asciiTheme="minorHAnsi" w:hAnsiTheme="minorHAnsi"/>
                <w:b/>
                <w:bCs/>
                <w:sz w:val="22"/>
                <w:szCs w:val="22"/>
              </w:rPr>
            </w:pPr>
          </w:p>
          <w:p w:rsidR="00F26107" w:rsidRDefault="00F26107" w:rsidP="00A533F7">
            <w:pPr>
              <w:tabs>
                <w:tab w:val="left" w:pos="0"/>
              </w:tabs>
              <w:rPr>
                <w:rFonts w:asciiTheme="minorHAnsi" w:hAnsiTheme="minorHAnsi"/>
                <w:b/>
                <w:bCs/>
                <w:sz w:val="22"/>
                <w:szCs w:val="22"/>
              </w:rPr>
            </w:pPr>
          </w:p>
          <w:p w:rsidR="00F26107" w:rsidRDefault="00F26107" w:rsidP="00A533F7">
            <w:pPr>
              <w:tabs>
                <w:tab w:val="left" w:pos="0"/>
              </w:tabs>
              <w:rPr>
                <w:rFonts w:asciiTheme="minorHAnsi" w:hAnsiTheme="minorHAnsi"/>
                <w:b/>
                <w:bCs/>
                <w:sz w:val="22"/>
                <w:szCs w:val="22"/>
              </w:rPr>
            </w:pPr>
          </w:p>
          <w:p w:rsidR="00F26107" w:rsidRPr="00857E3F" w:rsidRDefault="00F26107" w:rsidP="00A533F7">
            <w:pPr>
              <w:ind w:left="360" w:hanging="360"/>
              <w:rPr>
                <w:rFonts w:asciiTheme="minorHAnsi" w:hAnsiTheme="minorHAnsi"/>
                <w:sz w:val="22"/>
                <w:szCs w:val="22"/>
                <w:u w:val="single"/>
              </w:rPr>
            </w:pPr>
            <w:r w:rsidRPr="00857E3F">
              <w:rPr>
                <w:rFonts w:asciiTheme="minorHAnsi" w:hAnsiTheme="minorHAnsi"/>
                <w:sz w:val="22"/>
                <w:szCs w:val="22"/>
                <w:u w:val="single"/>
              </w:rPr>
              <w:tab/>
            </w:r>
            <w:r w:rsidRPr="00682BF7">
              <w:rPr>
                <w:rFonts w:asciiTheme="minorHAnsi" w:hAnsiTheme="minorHAnsi"/>
                <w:bCs/>
                <w:sz w:val="22"/>
                <w:u w:val="single"/>
              </w:rPr>
              <w:fldChar w:fldCharType="begin">
                <w:ffData>
                  <w:name w:val=""/>
                  <w:enabled/>
                  <w:calcOnExit w:val="0"/>
                  <w:textInput>
                    <w:maxLength w:val="25"/>
                  </w:textInput>
                </w:ffData>
              </w:fldChar>
            </w:r>
            <w:r w:rsidRPr="00682BF7">
              <w:rPr>
                <w:rFonts w:asciiTheme="minorHAnsi" w:hAnsiTheme="minorHAnsi"/>
                <w:bCs/>
                <w:sz w:val="22"/>
                <w:u w:val="single"/>
              </w:rPr>
              <w:instrText xml:space="preserve"> FORMTEXT </w:instrText>
            </w:r>
            <w:r w:rsidRPr="00682BF7">
              <w:rPr>
                <w:rFonts w:asciiTheme="minorHAnsi" w:hAnsiTheme="minorHAnsi"/>
                <w:bCs/>
                <w:sz w:val="22"/>
                <w:u w:val="single"/>
              </w:rPr>
            </w:r>
            <w:r w:rsidRPr="00682BF7">
              <w:rPr>
                <w:rFonts w:asciiTheme="minorHAnsi" w:hAnsiTheme="minorHAnsi"/>
                <w:bCs/>
                <w:sz w:val="22"/>
                <w:u w:val="single"/>
              </w:rPr>
              <w:fldChar w:fldCharType="separate"/>
            </w:r>
            <w:r w:rsidRPr="00682BF7">
              <w:rPr>
                <w:rFonts w:asciiTheme="minorHAnsi" w:hAnsiTheme="minorHAnsi"/>
                <w:bCs/>
                <w:noProof/>
                <w:sz w:val="22"/>
                <w:u w:val="single"/>
              </w:rPr>
              <w:t> </w:t>
            </w:r>
            <w:r w:rsidRPr="00682BF7">
              <w:rPr>
                <w:rFonts w:asciiTheme="minorHAnsi" w:hAnsiTheme="minorHAnsi"/>
                <w:bCs/>
                <w:noProof/>
                <w:sz w:val="22"/>
                <w:u w:val="single"/>
              </w:rPr>
              <w:t> </w:t>
            </w:r>
            <w:r w:rsidRPr="00682BF7">
              <w:rPr>
                <w:rFonts w:asciiTheme="minorHAnsi" w:hAnsiTheme="minorHAnsi"/>
                <w:bCs/>
                <w:noProof/>
                <w:sz w:val="22"/>
                <w:u w:val="single"/>
              </w:rPr>
              <w:t> </w:t>
            </w:r>
            <w:r w:rsidRPr="00682BF7">
              <w:rPr>
                <w:rFonts w:asciiTheme="minorHAnsi" w:hAnsiTheme="minorHAnsi"/>
                <w:bCs/>
                <w:noProof/>
                <w:sz w:val="22"/>
                <w:u w:val="single"/>
              </w:rPr>
              <w:t> </w:t>
            </w:r>
            <w:r w:rsidRPr="00682BF7">
              <w:rPr>
                <w:rFonts w:asciiTheme="minorHAnsi" w:hAnsiTheme="minorHAnsi"/>
                <w:bCs/>
                <w:noProof/>
                <w:sz w:val="22"/>
                <w:u w:val="single"/>
              </w:rPr>
              <w:t> </w:t>
            </w:r>
            <w:r w:rsidRPr="00682BF7">
              <w:rPr>
                <w:rFonts w:asciiTheme="minorHAnsi" w:hAnsiTheme="minorHAnsi"/>
                <w:bCs/>
                <w:sz w:val="22"/>
                <w:u w:val="single"/>
              </w:rPr>
              <w:fldChar w:fldCharType="end"/>
            </w:r>
            <w:r w:rsidRPr="00857E3F">
              <w:rPr>
                <w:rFonts w:asciiTheme="minorHAnsi" w:hAnsiTheme="minorHAnsi"/>
                <w:sz w:val="22"/>
                <w:szCs w:val="22"/>
                <w:u w:val="single"/>
              </w:rPr>
              <w:tab/>
            </w:r>
            <w:r w:rsidRPr="00857E3F">
              <w:rPr>
                <w:rFonts w:asciiTheme="minorHAnsi" w:hAnsiTheme="minorHAnsi"/>
                <w:sz w:val="22"/>
                <w:szCs w:val="22"/>
                <w:u w:val="single"/>
              </w:rPr>
              <w:tab/>
            </w:r>
            <w:r w:rsidRPr="00857E3F">
              <w:rPr>
                <w:rFonts w:asciiTheme="minorHAnsi" w:hAnsiTheme="minorHAnsi"/>
                <w:sz w:val="22"/>
                <w:szCs w:val="22"/>
                <w:u w:val="single"/>
              </w:rPr>
              <w:tab/>
            </w:r>
            <w:r w:rsidRPr="00857E3F">
              <w:rPr>
                <w:rFonts w:asciiTheme="minorHAnsi" w:hAnsiTheme="minorHAnsi"/>
                <w:sz w:val="22"/>
                <w:szCs w:val="22"/>
                <w:u w:val="single"/>
              </w:rPr>
              <w:tab/>
            </w:r>
            <w:r w:rsidRPr="00857E3F">
              <w:rPr>
                <w:rFonts w:asciiTheme="minorHAnsi" w:hAnsiTheme="minorHAnsi"/>
                <w:sz w:val="22"/>
                <w:szCs w:val="22"/>
                <w:u w:val="single"/>
              </w:rPr>
              <w:tab/>
            </w:r>
            <w:r w:rsidRPr="00857E3F">
              <w:rPr>
                <w:rFonts w:asciiTheme="minorHAnsi" w:hAnsiTheme="minorHAnsi"/>
                <w:sz w:val="22"/>
                <w:szCs w:val="22"/>
                <w:u w:val="single"/>
              </w:rPr>
              <w:tab/>
            </w:r>
            <w:r w:rsidRPr="00857E3F">
              <w:rPr>
                <w:rFonts w:asciiTheme="minorHAnsi" w:hAnsiTheme="minorHAnsi"/>
                <w:sz w:val="22"/>
                <w:szCs w:val="22"/>
                <w:u w:val="single"/>
              </w:rPr>
              <w:tab/>
            </w:r>
            <w:r w:rsidRPr="00857E3F">
              <w:rPr>
                <w:rFonts w:asciiTheme="minorHAnsi" w:hAnsiTheme="minorHAnsi"/>
                <w:sz w:val="22"/>
                <w:szCs w:val="22"/>
                <w:u w:val="single"/>
              </w:rPr>
              <w:tab/>
            </w:r>
            <w:r w:rsidRPr="00857E3F">
              <w:rPr>
                <w:rFonts w:asciiTheme="minorHAnsi" w:hAnsiTheme="minorHAnsi"/>
                <w:sz w:val="22"/>
                <w:szCs w:val="22"/>
                <w:u w:val="single"/>
              </w:rPr>
              <w:tab/>
            </w:r>
            <w:r w:rsidRPr="00682BF7">
              <w:rPr>
                <w:rFonts w:asciiTheme="minorHAnsi" w:hAnsiTheme="minorHAnsi"/>
                <w:bCs/>
                <w:sz w:val="22"/>
                <w:u w:val="single"/>
              </w:rPr>
              <w:fldChar w:fldCharType="begin">
                <w:ffData>
                  <w:name w:val=""/>
                  <w:enabled/>
                  <w:calcOnExit w:val="0"/>
                  <w:textInput>
                    <w:maxLength w:val="25"/>
                  </w:textInput>
                </w:ffData>
              </w:fldChar>
            </w:r>
            <w:r w:rsidRPr="00682BF7">
              <w:rPr>
                <w:rFonts w:asciiTheme="minorHAnsi" w:hAnsiTheme="minorHAnsi"/>
                <w:bCs/>
                <w:sz w:val="22"/>
                <w:u w:val="single"/>
              </w:rPr>
              <w:instrText xml:space="preserve"> FORMTEXT </w:instrText>
            </w:r>
            <w:r w:rsidRPr="00682BF7">
              <w:rPr>
                <w:rFonts w:asciiTheme="minorHAnsi" w:hAnsiTheme="minorHAnsi"/>
                <w:bCs/>
                <w:sz w:val="22"/>
                <w:u w:val="single"/>
              </w:rPr>
            </w:r>
            <w:r w:rsidRPr="00682BF7">
              <w:rPr>
                <w:rFonts w:asciiTheme="minorHAnsi" w:hAnsiTheme="minorHAnsi"/>
                <w:bCs/>
                <w:sz w:val="22"/>
                <w:u w:val="single"/>
              </w:rPr>
              <w:fldChar w:fldCharType="separate"/>
            </w:r>
            <w:r w:rsidRPr="00682BF7">
              <w:rPr>
                <w:rFonts w:asciiTheme="minorHAnsi" w:hAnsiTheme="minorHAnsi"/>
                <w:bCs/>
                <w:noProof/>
                <w:sz w:val="22"/>
                <w:u w:val="single"/>
              </w:rPr>
              <w:t> </w:t>
            </w:r>
            <w:r w:rsidRPr="00682BF7">
              <w:rPr>
                <w:rFonts w:asciiTheme="minorHAnsi" w:hAnsiTheme="minorHAnsi"/>
                <w:bCs/>
                <w:noProof/>
                <w:sz w:val="22"/>
                <w:u w:val="single"/>
              </w:rPr>
              <w:t> </w:t>
            </w:r>
            <w:r w:rsidRPr="00682BF7">
              <w:rPr>
                <w:rFonts w:asciiTheme="minorHAnsi" w:hAnsiTheme="minorHAnsi"/>
                <w:bCs/>
                <w:noProof/>
                <w:sz w:val="22"/>
                <w:u w:val="single"/>
              </w:rPr>
              <w:t> </w:t>
            </w:r>
            <w:r w:rsidRPr="00682BF7">
              <w:rPr>
                <w:rFonts w:asciiTheme="minorHAnsi" w:hAnsiTheme="minorHAnsi"/>
                <w:bCs/>
                <w:noProof/>
                <w:sz w:val="22"/>
                <w:u w:val="single"/>
              </w:rPr>
              <w:t> </w:t>
            </w:r>
            <w:r w:rsidRPr="00682BF7">
              <w:rPr>
                <w:rFonts w:asciiTheme="minorHAnsi" w:hAnsiTheme="minorHAnsi"/>
                <w:bCs/>
                <w:noProof/>
                <w:sz w:val="22"/>
                <w:u w:val="single"/>
              </w:rPr>
              <w:t> </w:t>
            </w:r>
            <w:r w:rsidRPr="00682BF7">
              <w:rPr>
                <w:rFonts w:asciiTheme="minorHAnsi" w:hAnsiTheme="minorHAnsi"/>
                <w:bCs/>
                <w:sz w:val="22"/>
                <w:u w:val="single"/>
              </w:rPr>
              <w:fldChar w:fldCharType="end"/>
            </w:r>
            <w:r w:rsidRPr="00682BF7">
              <w:rPr>
                <w:rFonts w:asciiTheme="minorHAnsi" w:hAnsiTheme="minorHAnsi"/>
                <w:sz w:val="22"/>
                <w:szCs w:val="22"/>
                <w:u w:val="single"/>
              </w:rPr>
              <w:tab/>
            </w:r>
            <w:r w:rsidRPr="00857E3F">
              <w:rPr>
                <w:rFonts w:asciiTheme="minorHAnsi" w:hAnsiTheme="minorHAnsi"/>
                <w:sz w:val="22"/>
                <w:szCs w:val="22"/>
                <w:u w:val="single"/>
              </w:rPr>
              <w:tab/>
            </w:r>
            <w:r w:rsidRPr="00857E3F">
              <w:rPr>
                <w:rFonts w:asciiTheme="minorHAnsi" w:hAnsiTheme="minorHAnsi"/>
                <w:sz w:val="22"/>
                <w:szCs w:val="22"/>
                <w:u w:val="single"/>
              </w:rPr>
              <w:tab/>
            </w:r>
          </w:p>
          <w:p w:rsidR="00F26107" w:rsidRPr="005217D7" w:rsidRDefault="00F26107" w:rsidP="00A533F7">
            <w:pPr>
              <w:ind w:left="360" w:hanging="360"/>
              <w:rPr>
                <w:rFonts w:asciiTheme="minorHAnsi" w:hAnsiTheme="minorHAnsi"/>
                <w:sz w:val="22"/>
                <w:szCs w:val="22"/>
              </w:rPr>
            </w:pPr>
            <w:r>
              <w:rPr>
                <w:rFonts w:asciiTheme="minorHAnsi" w:hAnsiTheme="minorHAnsi"/>
                <w:sz w:val="22"/>
                <w:szCs w:val="22"/>
              </w:rPr>
              <w:t>Principal</w:t>
            </w:r>
            <w:r w:rsidRPr="00857E3F">
              <w:rPr>
                <w:rFonts w:asciiTheme="minorHAnsi" w:hAnsiTheme="minorHAnsi"/>
                <w:sz w:val="22"/>
                <w:szCs w:val="22"/>
              </w:rPr>
              <w:t xml:space="preserve"> Investigator</w:t>
            </w:r>
            <w:r w:rsidRPr="00857E3F">
              <w:rPr>
                <w:rFonts w:asciiTheme="minorHAnsi" w:hAnsiTheme="minorHAnsi"/>
                <w:sz w:val="22"/>
                <w:szCs w:val="22"/>
              </w:rPr>
              <w:tab/>
            </w:r>
            <w:r w:rsidRPr="00857E3F">
              <w:rPr>
                <w:rFonts w:asciiTheme="minorHAnsi" w:hAnsiTheme="minorHAnsi"/>
                <w:sz w:val="22"/>
                <w:szCs w:val="22"/>
              </w:rPr>
              <w:tab/>
            </w:r>
            <w:r w:rsidRPr="00857E3F">
              <w:rPr>
                <w:rFonts w:asciiTheme="minorHAnsi" w:hAnsiTheme="minorHAnsi"/>
                <w:sz w:val="22"/>
                <w:szCs w:val="22"/>
              </w:rPr>
              <w:tab/>
            </w:r>
            <w:r w:rsidRPr="00857E3F">
              <w:rPr>
                <w:rFonts w:asciiTheme="minorHAnsi" w:hAnsiTheme="minorHAnsi"/>
                <w:sz w:val="22"/>
                <w:szCs w:val="22"/>
              </w:rPr>
              <w:tab/>
            </w:r>
            <w:r w:rsidRPr="00857E3F">
              <w:rPr>
                <w:rFonts w:asciiTheme="minorHAnsi" w:hAnsiTheme="minorHAnsi"/>
                <w:sz w:val="22"/>
                <w:szCs w:val="22"/>
              </w:rPr>
              <w:tab/>
            </w:r>
            <w:r w:rsidRPr="00857E3F">
              <w:rPr>
                <w:rFonts w:asciiTheme="minorHAnsi" w:hAnsiTheme="minorHAnsi"/>
                <w:sz w:val="22"/>
                <w:szCs w:val="22"/>
              </w:rPr>
              <w:tab/>
            </w:r>
            <w:r>
              <w:rPr>
                <w:rFonts w:asciiTheme="minorHAnsi" w:hAnsiTheme="minorHAnsi"/>
                <w:sz w:val="22"/>
                <w:szCs w:val="22"/>
              </w:rPr>
              <w:t xml:space="preserve">              </w:t>
            </w:r>
            <w:r w:rsidRPr="00857E3F">
              <w:rPr>
                <w:rFonts w:asciiTheme="minorHAnsi" w:hAnsiTheme="minorHAnsi"/>
                <w:sz w:val="22"/>
                <w:szCs w:val="22"/>
              </w:rPr>
              <w:t>Date</w:t>
            </w:r>
          </w:p>
        </w:tc>
      </w:tr>
    </w:tbl>
    <w:p w:rsidR="00F96E68" w:rsidRPr="00F96E68" w:rsidRDefault="00F96E68" w:rsidP="00F96E68">
      <w:pPr>
        <w:autoSpaceDE w:val="0"/>
        <w:autoSpaceDN w:val="0"/>
        <w:adjustRightInd w:val="0"/>
        <w:rPr>
          <w:rFonts w:asciiTheme="minorHAnsi" w:hAnsiTheme="minorHAnsi" w:cs="Arial"/>
        </w:rPr>
      </w:pPr>
    </w:p>
    <w:p w:rsidR="00F96E68" w:rsidRPr="00F96E68" w:rsidRDefault="00F96E68" w:rsidP="00F96E68">
      <w:pPr>
        <w:ind w:left="180"/>
        <w:rPr>
          <w:rFonts w:asciiTheme="minorHAnsi" w:hAnsiTheme="minorHAnsi"/>
        </w:rPr>
      </w:pPr>
    </w:p>
    <w:p w:rsidR="00F96E68" w:rsidRPr="00F96E68" w:rsidRDefault="00F96E68" w:rsidP="00F96E68">
      <w:pPr>
        <w:rPr>
          <w:rFonts w:asciiTheme="minorHAnsi" w:hAnsiTheme="minorHAnsi"/>
        </w:rPr>
      </w:pPr>
    </w:p>
    <w:p w:rsidR="00A35AD1" w:rsidRPr="00F96E68" w:rsidRDefault="00A35AD1" w:rsidP="00A35AD1">
      <w:pPr>
        <w:rPr>
          <w:rFonts w:asciiTheme="minorHAnsi" w:hAnsiTheme="minorHAnsi"/>
        </w:rPr>
      </w:pPr>
    </w:p>
    <w:sectPr w:rsidR="00A35AD1" w:rsidRPr="00F96E68" w:rsidSect="00364285">
      <w:headerReference w:type="default" r:id="rId8"/>
      <w:footerReference w:type="default" r:id="rId9"/>
      <w:pgSz w:w="12240" w:h="15840"/>
      <w:pgMar w:top="1000" w:right="1152" w:bottom="225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A5A" w:rsidRDefault="00CF1A5A">
      <w:r>
        <w:separator/>
      </w:r>
    </w:p>
  </w:endnote>
  <w:endnote w:type="continuationSeparator" w:id="0">
    <w:p w:rsidR="00CF1A5A" w:rsidRDefault="00CF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13" w:rsidRDefault="00865313" w:rsidP="00544645">
    <w:pPr>
      <w:jc w:val="center"/>
      <w:rPr>
        <w:rStyle w:val="PageNumber"/>
        <w:sz w:val="16"/>
      </w:rPr>
    </w:pPr>
    <w:r>
      <w:rPr>
        <w:noProof/>
      </w:rPr>
      <mc:AlternateContent>
        <mc:Choice Requires="wps">
          <w:drawing>
            <wp:anchor distT="0" distB="0" distL="114300" distR="114300" simplePos="0" relativeHeight="251657216" behindDoc="0" locked="0" layoutInCell="1" allowOverlap="1" wp14:anchorId="52CB89E9" wp14:editId="65769D7D">
              <wp:simplePos x="0" y="0"/>
              <wp:positionH relativeFrom="column">
                <wp:posOffset>4694555</wp:posOffset>
              </wp:positionH>
              <wp:positionV relativeFrom="paragraph">
                <wp:posOffset>163830</wp:posOffset>
              </wp:positionV>
              <wp:extent cx="1116965" cy="30607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19" w:rsidRPr="00865313" w:rsidRDefault="00811BBB" w:rsidP="00C70619">
                          <w:pPr>
                            <w:jc w:val="center"/>
                            <w:rPr>
                              <w:rFonts w:ascii="Arial" w:hAnsi="Arial" w:cs="Arial"/>
                              <w:color w:val="FFFFFF"/>
                              <w:spacing w:val="10"/>
                              <w:sz w:val="12"/>
                              <w:szCs w:val="12"/>
                            </w:rPr>
                          </w:pPr>
                          <w:r w:rsidRPr="00865313">
                            <w:rPr>
                              <w:rFonts w:ascii="Arial" w:hAnsi="Arial" w:cs="Arial"/>
                              <w:color w:val="FFFFFF"/>
                              <w:spacing w:val="10"/>
                              <w:sz w:val="12"/>
                              <w:szCs w:val="12"/>
                            </w:rPr>
                            <w:t xml:space="preserve">Revised: </w:t>
                          </w:r>
                          <w:r w:rsidR="00855B4B">
                            <w:rPr>
                              <w:rFonts w:ascii="Arial" w:hAnsi="Arial" w:cs="Arial"/>
                              <w:color w:val="FFFFFF"/>
                              <w:spacing w:val="10"/>
                              <w:sz w:val="12"/>
                              <w:szCs w:val="12"/>
                            </w:rPr>
                            <w:t>3/14</w:t>
                          </w:r>
                          <w:r w:rsidR="006F4984">
                            <w:rPr>
                              <w:rFonts w:ascii="Arial" w:hAnsi="Arial" w:cs="Arial"/>
                              <w:color w:val="FFFFFF"/>
                              <w:spacing w:val="10"/>
                              <w:sz w:val="12"/>
                              <w:szCs w:val="12"/>
                            </w:rPr>
                            <w:t>/18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B89E9" id="_x0000_t202" coordsize="21600,21600" o:spt="202" path="m,l,21600r21600,l21600,xe">
              <v:stroke joinstyle="miter"/>
              <v:path gradientshapeok="t" o:connecttype="rect"/>
            </v:shapetype>
            <v:shape id="Text Box 2" o:spid="_x0000_s1026" type="#_x0000_t202" style="position:absolute;left:0;text-align:left;margin-left:369.65pt;margin-top:12.9pt;width:87.95pt;height:2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" filled="f" stroked="f">
              <v:textbox inset=",7.2pt,,7.2pt">
                <w:txbxContent>
                  <w:p w:rsidR="00C70619" w:rsidRPr="00865313" w:rsidRDefault="00811BBB" w:rsidP="00C70619">
                    <w:pPr>
                      <w:jc w:val="center"/>
                      <w:rPr>
                        <w:rFonts w:ascii="Arial" w:hAnsi="Arial" w:cs="Arial"/>
                        <w:color w:val="FFFFFF"/>
                        <w:spacing w:val="10"/>
                        <w:sz w:val="12"/>
                        <w:szCs w:val="12"/>
                      </w:rPr>
                    </w:pPr>
                    <w:r w:rsidRPr="00865313">
                      <w:rPr>
                        <w:rFonts w:ascii="Arial" w:hAnsi="Arial" w:cs="Arial"/>
                        <w:color w:val="FFFFFF"/>
                        <w:spacing w:val="10"/>
                        <w:sz w:val="12"/>
                        <w:szCs w:val="12"/>
                      </w:rPr>
                      <w:t xml:space="preserve">Revised: </w:t>
                    </w:r>
                    <w:r w:rsidR="00855B4B">
                      <w:rPr>
                        <w:rFonts w:ascii="Arial" w:hAnsi="Arial" w:cs="Arial"/>
                        <w:color w:val="FFFFFF"/>
                        <w:spacing w:val="10"/>
                        <w:sz w:val="12"/>
                        <w:szCs w:val="12"/>
                      </w:rPr>
                      <w:t>3/14</w:t>
                    </w:r>
                    <w:r w:rsidR="006F4984">
                      <w:rPr>
                        <w:rFonts w:ascii="Arial" w:hAnsi="Arial" w:cs="Arial"/>
                        <w:color w:val="FFFFFF"/>
                        <w:spacing w:val="10"/>
                        <w:sz w:val="12"/>
                        <w:szCs w:val="12"/>
                      </w:rPr>
                      <w:t>/18</w:t>
                    </w:r>
                  </w:p>
                </w:txbxContent>
              </v:textbox>
            </v:shape>
          </w:pict>
        </mc:Fallback>
      </mc:AlternateContent>
    </w:r>
    <w:r>
      <w:rPr>
        <w:noProof/>
      </w:rPr>
      <w:drawing>
        <wp:inline distT="0" distB="0" distL="0" distR="0" wp14:anchorId="5BB6ED98" wp14:editId="13C5CFB7">
          <wp:extent cx="5943600" cy="903262"/>
          <wp:effectExtent l="0" t="0" r="0" b="0"/>
          <wp:docPr id="5" name="Picture 5" descr="cid:image001.png@01D2A96B.65231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C672A2-2E0E-4B97-A628-BCEC81D4F793" descr="cid:image001.png@01D2A96B.65231B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903262"/>
                  </a:xfrm>
                  <a:prstGeom prst="rect">
                    <a:avLst/>
                  </a:prstGeom>
                  <a:noFill/>
                  <a:ln>
                    <a:noFill/>
                  </a:ln>
                </pic:spPr>
              </pic:pic>
            </a:graphicData>
          </a:graphic>
        </wp:inline>
      </w:drawing>
    </w:r>
  </w:p>
  <w:p w:rsidR="00D50BB3" w:rsidRDefault="00D50BB3" w:rsidP="00544645">
    <w:pPr>
      <w:jc w:val="center"/>
      <w:rPr>
        <w:rStyle w:val="PageNumbe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9B7B11">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9B7B11">
      <w:rPr>
        <w:rStyle w:val="PageNumber"/>
        <w:noProof/>
        <w:sz w:val="16"/>
      </w:rPr>
      <w:t>2</w:t>
    </w:r>
    <w:r>
      <w:rPr>
        <w:rStyle w:val="PageNumber"/>
        <w:sz w:val="16"/>
      </w:rPr>
      <w:fldChar w:fldCharType="end"/>
    </w:r>
  </w:p>
  <w:p w:rsidR="00D50BB3" w:rsidRDefault="00D50BB3" w:rsidP="006F6C6C">
    <w:pPr>
      <w:jc w:val="right"/>
      <w:rPr>
        <w:rStyle w:val="PageNumber"/>
        <w:rFonts w:cs="Arial"/>
        <w:sz w:val="16"/>
      </w:rPr>
    </w:pPr>
    <w:r>
      <w:rPr>
        <w:rStyle w:val="PageNumber"/>
        <w:rFonts w:cs="Arial"/>
        <w:sz w:val="16"/>
      </w:rPr>
      <w:t xml:space="preserve">                                        </w:t>
    </w:r>
  </w:p>
  <w:p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A5A" w:rsidRDefault="00CF1A5A">
      <w:r>
        <w:separator/>
      </w:r>
    </w:p>
  </w:footnote>
  <w:footnote w:type="continuationSeparator" w:id="0">
    <w:p w:rsidR="00CF1A5A" w:rsidRDefault="00CF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4999"/>
    </w:tblGrid>
    <w:tr w:rsidR="00115A40" w:rsidTr="00E923DD">
      <w:tc>
        <w:tcPr>
          <w:tcW w:w="4999" w:type="dxa"/>
        </w:tcPr>
        <w:p w:rsidR="00115A40" w:rsidRDefault="00115A40" w:rsidP="00115A40">
          <w:pPr>
            <w:pStyle w:val="Header"/>
          </w:pPr>
          <w:r>
            <w:rPr>
              <w:noProof/>
            </w:rPr>
            <w:drawing>
              <wp:inline distT="0" distB="0" distL="0" distR="0" wp14:anchorId="276C101B" wp14:editId="77B2A9E1">
                <wp:extent cx="1728764" cy="802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RS_Cropped_Full Color.png"/>
                        <pic:cNvPicPr/>
                      </pic:nvPicPr>
                      <pic:blipFill>
                        <a:blip r:embed="rId1">
                          <a:extLst>
                            <a:ext uri="{28A0092B-C50C-407E-A947-70E740481C1C}">
                              <a14:useLocalDpi xmlns:a14="http://schemas.microsoft.com/office/drawing/2010/main" val="0"/>
                            </a:ext>
                          </a:extLst>
                        </a:blip>
                        <a:stretch>
                          <a:fillRect/>
                        </a:stretch>
                      </pic:blipFill>
                      <pic:spPr>
                        <a:xfrm>
                          <a:off x="0" y="0"/>
                          <a:ext cx="1767317" cy="820539"/>
                        </a:xfrm>
                        <a:prstGeom prst="rect">
                          <a:avLst/>
                        </a:prstGeom>
                      </pic:spPr>
                    </pic:pic>
                  </a:graphicData>
                </a:graphic>
              </wp:inline>
            </w:drawing>
          </w:r>
        </w:p>
      </w:tc>
      <w:tc>
        <w:tcPr>
          <w:tcW w:w="4999" w:type="dxa"/>
        </w:tcPr>
        <w:p w:rsidR="00115A40" w:rsidRDefault="00115A40" w:rsidP="00115A40">
          <w:pPr>
            <w:pStyle w:val="Header"/>
            <w:jc w:val="center"/>
            <w:rPr>
              <w:rFonts w:asciiTheme="minorHAnsi" w:hAnsiTheme="minorHAnsi" w:cstheme="minorHAnsi"/>
              <w:b/>
              <w:sz w:val="52"/>
            </w:rPr>
          </w:pPr>
        </w:p>
        <w:p w:rsidR="00115A40" w:rsidRPr="003A533C" w:rsidRDefault="00115A40" w:rsidP="00115A40">
          <w:pPr>
            <w:pStyle w:val="Header"/>
            <w:jc w:val="center"/>
            <w:rPr>
              <w:rFonts w:asciiTheme="minorHAnsi" w:hAnsiTheme="minorHAnsi" w:cstheme="minorHAnsi"/>
              <w:b/>
            </w:rPr>
          </w:pPr>
          <w:r>
            <w:rPr>
              <w:rFonts w:asciiTheme="minorHAnsi" w:hAnsiTheme="minorHAnsi" w:cstheme="minorHAnsi"/>
              <w:b/>
              <w:sz w:val="52"/>
            </w:rPr>
            <w:t>Protocol Amendment</w:t>
          </w:r>
        </w:p>
      </w:tc>
    </w:tr>
  </w:tbl>
  <w:p w:rsidR="00865313" w:rsidRDefault="00865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CCA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EE0200"/>
    <w:multiLevelType w:val="hybridMultilevel"/>
    <w:tmpl w:val="7C8A28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8F5A78"/>
    <w:multiLevelType w:val="hybridMultilevel"/>
    <w:tmpl w:val="282ED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5C6F1B"/>
    <w:multiLevelType w:val="hybridMultilevel"/>
    <w:tmpl w:val="6EB8E0D2"/>
    <w:lvl w:ilvl="0" w:tplc="4E20B772">
      <w:start w:val="1"/>
      <w:numFmt w:val="lowerLetter"/>
      <w:lvlText w:val="%1)"/>
      <w:lvlJc w:val="left"/>
      <w:pPr>
        <w:tabs>
          <w:tab w:val="num" w:pos="432"/>
        </w:tabs>
        <w:ind w:left="432"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7554B13"/>
    <w:multiLevelType w:val="hybridMultilevel"/>
    <w:tmpl w:val="532AD042"/>
    <w:lvl w:ilvl="0" w:tplc="8F30C0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4F5407"/>
    <w:multiLevelType w:val="hybridMultilevel"/>
    <w:tmpl w:val="770475C0"/>
    <w:lvl w:ilvl="0" w:tplc="8C200D1E">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AD0547"/>
    <w:multiLevelType w:val="hybridMultilevel"/>
    <w:tmpl w:val="D3642A1C"/>
    <w:lvl w:ilvl="0" w:tplc="E2161908">
      <w:start w:val="15"/>
      <w:numFmt w:val="decimal"/>
      <w:lvlText w:val="%1."/>
      <w:lvlJc w:val="left"/>
      <w:pPr>
        <w:tabs>
          <w:tab w:val="num" w:pos="2880"/>
        </w:tabs>
        <w:ind w:left="2880" w:hanging="360"/>
      </w:pPr>
      <w:rPr>
        <w:rFonts w:ascii="Arial" w:hAnsi="Arial" w:cs="Arial"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22F53EC5"/>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242D9A"/>
    <w:multiLevelType w:val="hybridMultilevel"/>
    <w:tmpl w:val="3CF62D02"/>
    <w:lvl w:ilvl="0" w:tplc="FE42CD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F787B"/>
    <w:multiLevelType w:val="hybridMultilevel"/>
    <w:tmpl w:val="49BADC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7A25D3"/>
    <w:multiLevelType w:val="hybridMultilevel"/>
    <w:tmpl w:val="538A55AA"/>
    <w:lvl w:ilvl="0" w:tplc="A52031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2B21AE"/>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31194922"/>
    <w:multiLevelType w:val="hybridMultilevel"/>
    <w:tmpl w:val="A8DA2C36"/>
    <w:lvl w:ilvl="0" w:tplc="71F0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DD5CCE"/>
    <w:multiLevelType w:val="hybridMultilevel"/>
    <w:tmpl w:val="AA728A6A"/>
    <w:lvl w:ilvl="0" w:tplc="1D9E98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BA0AD4"/>
    <w:multiLevelType w:val="hybridMultilevel"/>
    <w:tmpl w:val="2CE6E1CA"/>
    <w:lvl w:ilvl="0" w:tplc="1B0E4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A007A0"/>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399710E1"/>
    <w:multiLevelType w:val="hybridMultilevel"/>
    <w:tmpl w:val="A8DA2C36"/>
    <w:lvl w:ilvl="0" w:tplc="DEB8ED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BB1543"/>
    <w:multiLevelType w:val="hybridMultilevel"/>
    <w:tmpl w:val="A8DA2C36"/>
    <w:lvl w:ilvl="0" w:tplc="4B80BC4E">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50CD6"/>
    <w:multiLevelType w:val="hybridMultilevel"/>
    <w:tmpl w:val="56382EA4"/>
    <w:lvl w:ilvl="0" w:tplc="D09A6126">
      <w:start w:val="1"/>
      <w:numFmt w:val="bullet"/>
      <w:lvlText w:val=""/>
      <w:lvlJc w:val="left"/>
      <w:pPr>
        <w:tabs>
          <w:tab w:val="num" w:pos="720"/>
        </w:tabs>
        <w:ind w:left="720" w:hanging="360"/>
      </w:pPr>
      <w:rPr>
        <w:rFonts w:ascii="Symbol" w:hAnsi="Symbol" w:hint="default"/>
        <w:sz w:val="20"/>
      </w:rPr>
    </w:lvl>
    <w:lvl w:ilvl="1" w:tplc="5BB20E06" w:tentative="1">
      <w:start w:val="1"/>
      <w:numFmt w:val="bullet"/>
      <w:lvlText w:val="o"/>
      <w:lvlJc w:val="left"/>
      <w:pPr>
        <w:tabs>
          <w:tab w:val="num" w:pos="1440"/>
        </w:tabs>
        <w:ind w:left="1440" w:hanging="360"/>
      </w:pPr>
      <w:rPr>
        <w:rFonts w:ascii="Courier New" w:hAnsi="Courier New" w:hint="default"/>
        <w:sz w:val="20"/>
      </w:rPr>
    </w:lvl>
    <w:lvl w:ilvl="2" w:tplc="4AFC028C" w:tentative="1">
      <w:start w:val="1"/>
      <w:numFmt w:val="bullet"/>
      <w:lvlText w:val=""/>
      <w:lvlJc w:val="left"/>
      <w:pPr>
        <w:tabs>
          <w:tab w:val="num" w:pos="2160"/>
        </w:tabs>
        <w:ind w:left="2160" w:hanging="360"/>
      </w:pPr>
      <w:rPr>
        <w:rFonts w:ascii="Wingdings" w:hAnsi="Wingdings" w:hint="default"/>
        <w:sz w:val="20"/>
      </w:rPr>
    </w:lvl>
    <w:lvl w:ilvl="3" w:tplc="1C1A8CB8" w:tentative="1">
      <w:start w:val="1"/>
      <w:numFmt w:val="bullet"/>
      <w:lvlText w:val=""/>
      <w:lvlJc w:val="left"/>
      <w:pPr>
        <w:tabs>
          <w:tab w:val="num" w:pos="2880"/>
        </w:tabs>
        <w:ind w:left="2880" w:hanging="360"/>
      </w:pPr>
      <w:rPr>
        <w:rFonts w:ascii="Wingdings" w:hAnsi="Wingdings" w:hint="default"/>
        <w:sz w:val="20"/>
      </w:rPr>
    </w:lvl>
    <w:lvl w:ilvl="4" w:tplc="E206920C" w:tentative="1">
      <w:start w:val="1"/>
      <w:numFmt w:val="bullet"/>
      <w:lvlText w:val=""/>
      <w:lvlJc w:val="left"/>
      <w:pPr>
        <w:tabs>
          <w:tab w:val="num" w:pos="3600"/>
        </w:tabs>
        <w:ind w:left="3600" w:hanging="360"/>
      </w:pPr>
      <w:rPr>
        <w:rFonts w:ascii="Wingdings" w:hAnsi="Wingdings" w:hint="default"/>
        <w:sz w:val="20"/>
      </w:rPr>
    </w:lvl>
    <w:lvl w:ilvl="5" w:tplc="5B761436" w:tentative="1">
      <w:start w:val="1"/>
      <w:numFmt w:val="bullet"/>
      <w:lvlText w:val=""/>
      <w:lvlJc w:val="left"/>
      <w:pPr>
        <w:tabs>
          <w:tab w:val="num" w:pos="4320"/>
        </w:tabs>
        <w:ind w:left="4320" w:hanging="360"/>
      </w:pPr>
      <w:rPr>
        <w:rFonts w:ascii="Wingdings" w:hAnsi="Wingdings" w:hint="default"/>
        <w:sz w:val="20"/>
      </w:rPr>
    </w:lvl>
    <w:lvl w:ilvl="6" w:tplc="C180CCCC" w:tentative="1">
      <w:start w:val="1"/>
      <w:numFmt w:val="bullet"/>
      <w:lvlText w:val=""/>
      <w:lvlJc w:val="left"/>
      <w:pPr>
        <w:tabs>
          <w:tab w:val="num" w:pos="5040"/>
        </w:tabs>
        <w:ind w:left="5040" w:hanging="360"/>
      </w:pPr>
      <w:rPr>
        <w:rFonts w:ascii="Wingdings" w:hAnsi="Wingdings" w:hint="default"/>
        <w:sz w:val="20"/>
      </w:rPr>
    </w:lvl>
    <w:lvl w:ilvl="7" w:tplc="560C77DA" w:tentative="1">
      <w:start w:val="1"/>
      <w:numFmt w:val="bullet"/>
      <w:lvlText w:val=""/>
      <w:lvlJc w:val="left"/>
      <w:pPr>
        <w:tabs>
          <w:tab w:val="num" w:pos="5760"/>
        </w:tabs>
        <w:ind w:left="5760" w:hanging="360"/>
      </w:pPr>
      <w:rPr>
        <w:rFonts w:ascii="Wingdings" w:hAnsi="Wingdings" w:hint="default"/>
        <w:sz w:val="20"/>
      </w:rPr>
    </w:lvl>
    <w:lvl w:ilvl="8" w:tplc="86DADE9E"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381DA3"/>
    <w:multiLevelType w:val="hybridMultilevel"/>
    <w:tmpl w:val="A8DA2C36"/>
    <w:lvl w:ilvl="0" w:tplc="E48A43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D1734"/>
    <w:multiLevelType w:val="singleLevel"/>
    <w:tmpl w:val="0409000F"/>
    <w:lvl w:ilvl="0">
      <w:start w:val="7"/>
      <w:numFmt w:val="decimal"/>
      <w:lvlText w:val="%1."/>
      <w:lvlJc w:val="left"/>
      <w:pPr>
        <w:tabs>
          <w:tab w:val="num" w:pos="360"/>
        </w:tabs>
        <w:ind w:left="360" w:hanging="360"/>
      </w:pPr>
      <w:rPr>
        <w:rFonts w:hint="default"/>
      </w:rPr>
    </w:lvl>
  </w:abstractNum>
  <w:abstractNum w:abstractNumId="31" w15:restartNumberingAfterBreak="0">
    <w:nsid w:val="5FB90CBF"/>
    <w:multiLevelType w:val="singleLevel"/>
    <w:tmpl w:val="4A16B2DC"/>
    <w:lvl w:ilvl="0">
      <w:start w:val="6"/>
      <w:numFmt w:val="decimal"/>
      <w:lvlText w:val="%1"/>
      <w:lvlJc w:val="left"/>
      <w:pPr>
        <w:tabs>
          <w:tab w:val="num" w:pos="360"/>
        </w:tabs>
        <w:ind w:left="360" w:hanging="360"/>
      </w:pPr>
      <w:rPr>
        <w:rFonts w:hint="default"/>
      </w:rPr>
    </w:lvl>
  </w:abstractNum>
  <w:abstractNum w:abstractNumId="32" w15:restartNumberingAfterBreak="0">
    <w:nsid w:val="6C80377E"/>
    <w:multiLevelType w:val="hybridMultilevel"/>
    <w:tmpl w:val="A8DA2C36"/>
    <w:lvl w:ilvl="0" w:tplc="5F582C40">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6A1B93"/>
    <w:multiLevelType w:val="hybridMultilevel"/>
    <w:tmpl w:val="93BAB23E"/>
    <w:lvl w:ilvl="0" w:tplc="9BACA774">
      <w:start w:val="14"/>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AB96C08"/>
    <w:multiLevelType w:val="hybridMultilevel"/>
    <w:tmpl w:val="69904286"/>
    <w:lvl w:ilvl="0" w:tplc="0A4451A0">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1F4A94"/>
    <w:multiLevelType w:val="hybridMultilevel"/>
    <w:tmpl w:val="A8DA2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25"/>
  </w:num>
  <w:num w:numId="4">
    <w:abstractNumId w:val="17"/>
  </w:num>
  <w:num w:numId="5">
    <w:abstractNumId w:val="30"/>
  </w:num>
  <w:num w:numId="6">
    <w:abstractNumId w:val="19"/>
  </w:num>
  <w:num w:numId="7">
    <w:abstractNumId w:val="11"/>
  </w:num>
  <w:num w:numId="8">
    <w:abstractNumId w:val="35"/>
  </w:num>
  <w:num w:numId="9">
    <w:abstractNumId w:val="22"/>
  </w:num>
  <w:num w:numId="10">
    <w:abstractNumId w:val="29"/>
  </w:num>
  <w:num w:numId="11">
    <w:abstractNumId w:val="32"/>
  </w:num>
  <w:num w:numId="12">
    <w:abstractNumId w:val="27"/>
  </w:num>
  <w:num w:numId="13">
    <w:abstractNumId w:val="26"/>
  </w:num>
  <w:num w:numId="14">
    <w:abstractNumId w:val="20"/>
  </w:num>
  <w:num w:numId="15">
    <w:abstractNumId w:val="34"/>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28"/>
  </w:num>
  <w:num w:numId="27">
    <w:abstractNumId w:val="14"/>
  </w:num>
  <w:num w:numId="28">
    <w:abstractNumId w:val="16"/>
  </w:num>
  <w:num w:numId="29">
    <w:abstractNumId w:val="15"/>
  </w:num>
  <w:num w:numId="30">
    <w:abstractNumId w:val="12"/>
  </w:num>
  <w:num w:numId="31">
    <w:abstractNumId w:val="33"/>
  </w:num>
  <w:num w:numId="32">
    <w:abstractNumId w:val="0"/>
  </w:num>
  <w:num w:numId="33">
    <w:abstractNumId w:val="18"/>
  </w:num>
  <w:num w:numId="34">
    <w:abstractNumId w:val="24"/>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2F"/>
    <w:rsid w:val="000049F6"/>
    <w:rsid w:val="00012865"/>
    <w:rsid w:val="000213C1"/>
    <w:rsid w:val="00031F9A"/>
    <w:rsid w:val="00034C4A"/>
    <w:rsid w:val="000426E4"/>
    <w:rsid w:val="0004401B"/>
    <w:rsid w:val="0004492B"/>
    <w:rsid w:val="000604C2"/>
    <w:rsid w:val="00073B61"/>
    <w:rsid w:val="00075818"/>
    <w:rsid w:val="0009245D"/>
    <w:rsid w:val="000A692B"/>
    <w:rsid w:val="000B16D4"/>
    <w:rsid w:val="000C48FB"/>
    <w:rsid w:val="000D4BB0"/>
    <w:rsid w:val="000E11A3"/>
    <w:rsid w:val="000E5029"/>
    <w:rsid w:val="000E54CF"/>
    <w:rsid w:val="000E78AF"/>
    <w:rsid w:val="000F2800"/>
    <w:rsid w:val="000F2E93"/>
    <w:rsid w:val="001037AF"/>
    <w:rsid w:val="00115A40"/>
    <w:rsid w:val="00123871"/>
    <w:rsid w:val="0012787C"/>
    <w:rsid w:val="0014042C"/>
    <w:rsid w:val="001431B3"/>
    <w:rsid w:val="001558CF"/>
    <w:rsid w:val="001836F2"/>
    <w:rsid w:val="0018695E"/>
    <w:rsid w:val="00193B9E"/>
    <w:rsid w:val="001A17F5"/>
    <w:rsid w:val="001A6605"/>
    <w:rsid w:val="001B2CA6"/>
    <w:rsid w:val="001B7BCF"/>
    <w:rsid w:val="001C34C2"/>
    <w:rsid w:val="001C55FD"/>
    <w:rsid w:val="001C6AC8"/>
    <w:rsid w:val="001F2AD0"/>
    <w:rsid w:val="001F64A5"/>
    <w:rsid w:val="00206F93"/>
    <w:rsid w:val="00213697"/>
    <w:rsid w:val="00220A0D"/>
    <w:rsid w:val="00221C1A"/>
    <w:rsid w:val="0022263F"/>
    <w:rsid w:val="00225B4A"/>
    <w:rsid w:val="0022715E"/>
    <w:rsid w:val="0023076E"/>
    <w:rsid w:val="00235565"/>
    <w:rsid w:val="00237461"/>
    <w:rsid w:val="002414D6"/>
    <w:rsid w:val="002435AD"/>
    <w:rsid w:val="002572BF"/>
    <w:rsid w:val="002646F3"/>
    <w:rsid w:val="00270F6F"/>
    <w:rsid w:val="002D155A"/>
    <w:rsid w:val="002D1A49"/>
    <w:rsid w:val="002F1B38"/>
    <w:rsid w:val="00302F12"/>
    <w:rsid w:val="00330CF8"/>
    <w:rsid w:val="003334AE"/>
    <w:rsid w:val="003414E6"/>
    <w:rsid w:val="00341560"/>
    <w:rsid w:val="00342160"/>
    <w:rsid w:val="00346CD9"/>
    <w:rsid w:val="00364285"/>
    <w:rsid w:val="00367B28"/>
    <w:rsid w:val="00375284"/>
    <w:rsid w:val="00382E1B"/>
    <w:rsid w:val="00382EF2"/>
    <w:rsid w:val="00385EA2"/>
    <w:rsid w:val="003947F7"/>
    <w:rsid w:val="003A6D43"/>
    <w:rsid w:val="003B094F"/>
    <w:rsid w:val="003B4A0F"/>
    <w:rsid w:val="003B54D2"/>
    <w:rsid w:val="003C7FBD"/>
    <w:rsid w:val="003D0468"/>
    <w:rsid w:val="003D7B4A"/>
    <w:rsid w:val="003E002D"/>
    <w:rsid w:val="003E3AD2"/>
    <w:rsid w:val="00411301"/>
    <w:rsid w:val="0041501A"/>
    <w:rsid w:val="00415FC2"/>
    <w:rsid w:val="004276D2"/>
    <w:rsid w:val="004277D9"/>
    <w:rsid w:val="00436E9B"/>
    <w:rsid w:val="0044241B"/>
    <w:rsid w:val="0046166F"/>
    <w:rsid w:val="00465A48"/>
    <w:rsid w:val="004678F2"/>
    <w:rsid w:val="00470F55"/>
    <w:rsid w:val="00484F83"/>
    <w:rsid w:val="00492FD0"/>
    <w:rsid w:val="00495B6F"/>
    <w:rsid w:val="004B66DD"/>
    <w:rsid w:val="004B789C"/>
    <w:rsid w:val="004C44A2"/>
    <w:rsid w:val="004C6D6A"/>
    <w:rsid w:val="004E1E4E"/>
    <w:rsid w:val="004F7155"/>
    <w:rsid w:val="00514C2D"/>
    <w:rsid w:val="00520380"/>
    <w:rsid w:val="00522866"/>
    <w:rsid w:val="005238E5"/>
    <w:rsid w:val="00541C3D"/>
    <w:rsid w:val="00544645"/>
    <w:rsid w:val="00546819"/>
    <w:rsid w:val="005558F6"/>
    <w:rsid w:val="00576DB1"/>
    <w:rsid w:val="00586382"/>
    <w:rsid w:val="005A1984"/>
    <w:rsid w:val="005A3D7E"/>
    <w:rsid w:val="005A7160"/>
    <w:rsid w:val="005A7CC3"/>
    <w:rsid w:val="005B699C"/>
    <w:rsid w:val="005C1A84"/>
    <w:rsid w:val="005D346A"/>
    <w:rsid w:val="005D4554"/>
    <w:rsid w:val="005D7733"/>
    <w:rsid w:val="005E010C"/>
    <w:rsid w:val="005E0A0B"/>
    <w:rsid w:val="005E2667"/>
    <w:rsid w:val="005F2683"/>
    <w:rsid w:val="005F68A5"/>
    <w:rsid w:val="00605D59"/>
    <w:rsid w:val="006138FA"/>
    <w:rsid w:val="006156B2"/>
    <w:rsid w:val="0061595A"/>
    <w:rsid w:val="006270AD"/>
    <w:rsid w:val="00627A93"/>
    <w:rsid w:val="00640092"/>
    <w:rsid w:val="00645D55"/>
    <w:rsid w:val="00646C46"/>
    <w:rsid w:val="006661D5"/>
    <w:rsid w:val="00687FF0"/>
    <w:rsid w:val="006906FB"/>
    <w:rsid w:val="0069431D"/>
    <w:rsid w:val="006A09DC"/>
    <w:rsid w:val="006A3AD0"/>
    <w:rsid w:val="006A4D75"/>
    <w:rsid w:val="006C6164"/>
    <w:rsid w:val="006D1262"/>
    <w:rsid w:val="006E4984"/>
    <w:rsid w:val="006E78C5"/>
    <w:rsid w:val="006F4984"/>
    <w:rsid w:val="006F6C6C"/>
    <w:rsid w:val="007025F8"/>
    <w:rsid w:val="007028E1"/>
    <w:rsid w:val="00703933"/>
    <w:rsid w:val="0071695E"/>
    <w:rsid w:val="0073119E"/>
    <w:rsid w:val="00755EF1"/>
    <w:rsid w:val="007647FF"/>
    <w:rsid w:val="00765DC4"/>
    <w:rsid w:val="0078046C"/>
    <w:rsid w:val="00790ABF"/>
    <w:rsid w:val="00794560"/>
    <w:rsid w:val="007A3BA7"/>
    <w:rsid w:val="007A3FAE"/>
    <w:rsid w:val="007A55E0"/>
    <w:rsid w:val="007A7088"/>
    <w:rsid w:val="007C411D"/>
    <w:rsid w:val="007C5368"/>
    <w:rsid w:val="007D05EF"/>
    <w:rsid w:val="007D2BCB"/>
    <w:rsid w:val="007E27C3"/>
    <w:rsid w:val="007E3265"/>
    <w:rsid w:val="007E3A82"/>
    <w:rsid w:val="007E5ED8"/>
    <w:rsid w:val="00811BBB"/>
    <w:rsid w:val="00811FFA"/>
    <w:rsid w:val="00822037"/>
    <w:rsid w:val="00855B4B"/>
    <w:rsid w:val="008566DB"/>
    <w:rsid w:val="008635B1"/>
    <w:rsid w:val="00864BF1"/>
    <w:rsid w:val="00865313"/>
    <w:rsid w:val="008678B2"/>
    <w:rsid w:val="00871799"/>
    <w:rsid w:val="008730CD"/>
    <w:rsid w:val="0087354F"/>
    <w:rsid w:val="00883AA5"/>
    <w:rsid w:val="0089154B"/>
    <w:rsid w:val="0089224F"/>
    <w:rsid w:val="008927B7"/>
    <w:rsid w:val="008959A2"/>
    <w:rsid w:val="008C0B23"/>
    <w:rsid w:val="008C790D"/>
    <w:rsid w:val="008D0221"/>
    <w:rsid w:val="008D091D"/>
    <w:rsid w:val="008E279A"/>
    <w:rsid w:val="00911106"/>
    <w:rsid w:val="009121BD"/>
    <w:rsid w:val="00912837"/>
    <w:rsid w:val="00936F61"/>
    <w:rsid w:val="009371D9"/>
    <w:rsid w:val="009420F4"/>
    <w:rsid w:val="00944BAC"/>
    <w:rsid w:val="0094672B"/>
    <w:rsid w:val="00950907"/>
    <w:rsid w:val="00950EE9"/>
    <w:rsid w:val="0095448D"/>
    <w:rsid w:val="00965718"/>
    <w:rsid w:val="009737A0"/>
    <w:rsid w:val="00976F73"/>
    <w:rsid w:val="00983FDE"/>
    <w:rsid w:val="009841D2"/>
    <w:rsid w:val="009964C0"/>
    <w:rsid w:val="009A0CE1"/>
    <w:rsid w:val="009A6FEC"/>
    <w:rsid w:val="009B1310"/>
    <w:rsid w:val="009B2BD8"/>
    <w:rsid w:val="009B31FB"/>
    <w:rsid w:val="009B506A"/>
    <w:rsid w:val="009B7B11"/>
    <w:rsid w:val="009C001D"/>
    <w:rsid w:val="009C2E6F"/>
    <w:rsid w:val="009C5831"/>
    <w:rsid w:val="009E529D"/>
    <w:rsid w:val="009F3E29"/>
    <w:rsid w:val="009F5918"/>
    <w:rsid w:val="009F5BCA"/>
    <w:rsid w:val="009F73DF"/>
    <w:rsid w:val="009F7A7B"/>
    <w:rsid w:val="00A14913"/>
    <w:rsid w:val="00A23899"/>
    <w:rsid w:val="00A26DB9"/>
    <w:rsid w:val="00A3000A"/>
    <w:rsid w:val="00A33AE0"/>
    <w:rsid w:val="00A35AD1"/>
    <w:rsid w:val="00A40FB1"/>
    <w:rsid w:val="00A447BC"/>
    <w:rsid w:val="00A54465"/>
    <w:rsid w:val="00A60366"/>
    <w:rsid w:val="00A6539F"/>
    <w:rsid w:val="00A76E17"/>
    <w:rsid w:val="00A77CF6"/>
    <w:rsid w:val="00A85B8E"/>
    <w:rsid w:val="00A876C0"/>
    <w:rsid w:val="00AA44E1"/>
    <w:rsid w:val="00AB56EF"/>
    <w:rsid w:val="00AC29AF"/>
    <w:rsid w:val="00AC67D6"/>
    <w:rsid w:val="00AD398C"/>
    <w:rsid w:val="00AE66F5"/>
    <w:rsid w:val="00AE7447"/>
    <w:rsid w:val="00B03DFA"/>
    <w:rsid w:val="00B044B6"/>
    <w:rsid w:val="00B251E3"/>
    <w:rsid w:val="00B32B3E"/>
    <w:rsid w:val="00B32CC3"/>
    <w:rsid w:val="00B32E0E"/>
    <w:rsid w:val="00B37A95"/>
    <w:rsid w:val="00B420C2"/>
    <w:rsid w:val="00B43A25"/>
    <w:rsid w:val="00B47507"/>
    <w:rsid w:val="00B57A25"/>
    <w:rsid w:val="00B6202F"/>
    <w:rsid w:val="00B75573"/>
    <w:rsid w:val="00B772EC"/>
    <w:rsid w:val="00B924E3"/>
    <w:rsid w:val="00B9695F"/>
    <w:rsid w:val="00BA27AB"/>
    <w:rsid w:val="00BC5E19"/>
    <w:rsid w:val="00BC7E1D"/>
    <w:rsid w:val="00BD415E"/>
    <w:rsid w:val="00BD4CFD"/>
    <w:rsid w:val="00BD575A"/>
    <w:rsid w:val="00BE6E60"/>
    <w:rsid w:val="00BF27F5"/>
    <w:rsid w:val="00C24966"/>
    <w:rsid w:val="00C2516E"/>
    <w:rsid w:val="00C302C4"/>
    <w:rsid w:val="00C4021D"/>
    <w:rsid w:val="00C42867"/>
    <w:rsid w:val="00C45908"/>
    <w:rsid w:val="00C45A26"/>
    <w:rsid w:val="00C54849"/>
    <w:rsid w:val="00C70619"/>
    <w:rsid w:val="00C72754"/>
    <w:rsid w:val="00C753DC"/>
    <w:rsid w:val="00C908D0"/>
    <w:rsid w:val="00C934B9"/>
    <w:rsid w:val="00C9771A"/>
    <w:rsid w:val="00CB226E"/>
    <w:rsid w:val="00CD1F72"/>
    <w:rsid w:val="00CD62D2"/>
    <w:rsid w:val="00CE1798"/>
    <w:rsid w:val="00CF1A5A"/>
    <w:rsid w:val="00CF4C1A"/>
    <w:rsid w:val="00D07336"/>
    <w:rsid w:val="00D204D4"/>
    <w:rsid w:val="00D20782"/>
    <w:rsid w:val="00D31AC4"/>
    <w:rsid w:val="00D337DF"/>
    <w:rsid w:val="00D40ABC"/>
    <w:rsid w:val="00D423F3"/>
    <w:rsid w:val="00D46119"/>
    <w:rsid w:val="00D50BB3"/>
    <w:rsid w:val="00D519E5"/>
    <w:rsid w:val="00D533E4"/>
    <w:rsid w:val="00D56405"/>
    <w:rsid w:val="00D63F7C"/>
    <w:rsid w:val="00D67473"/>
    <w:rsid w:val="00DA00EB"/>
    <w:rsid w:val="00DA2F12"/>
    <w:rsid w:val="00DA3B37"/>
    <w:rsid w:val="00DB6582"/>
    <w:rsid w:val="00DC3D28"/>
    <w:rsid w:val="00DC5B40"/>
    <w:rsid w:val="00DD4C6D"/>
    <w:rsid w:val="00E11000"/>
    <w:rsid w:val="00E22F6A"/>
    <w:rsid w:val="00E259D6"/>
    <w:rsid w:val="00E26945"/>
    <w:rsid w:val="00E309D4"/>
    <w:rsid w:val="00E314DC"/>
    <w:rsid w:val="00E4253C"/>
    <w:rsid w:val="00E5018F"/>
    <w:rsid w:val="00E55565"/>
    <w:rsid w:val="00E57EFC"/>
    <w:rsid w:val="00E62A44"/>
    <w:rsid w:val="00E6529E"/>
    <w:rsid w:val="00E94253"/>
    <w:rsid w:val="00EA1619"/>
    <w:rsid w:val="00EA6D80"/>
    <w:rsid w:val="00EA7C63"/>
    <w:rsid w:val="00EB15CF"/>
    <w:rsid w:val="00EC24B6"/>
    <w:rsid w:val="00EC61A3"/>
    <w:rsid w:val="00ED10F8"/>
    <w:rsid w:val="00ED6D84"/>
    <w:rsid w:val="00EE1AD9"/>
    <w:rsid w:val="00EE3756"/>
    <w:rsid w:val="00EE50F7"/>
    <w:rsid w:val="00EF0D31"/>
    <w:rsid w:val="00F034E9"/>
    <w:rsid w:val="00F06ACD"/>
    <w:rsid w:val="00F17767"/>
    <w:rsid w:val="00F23D07"/>
    <w:rsid w:val="00F25C79"/>
    <w:rsid w:val="00F26107"/>
    <w:rsid w:val="00F33466"/>
    <w:rsid w:val="00F5495F"/>
    <w:rsid w:val="00F66B95"/>
    <w:rsid w:val="00F7574F"/>
    <w:rsid w:val="00F93F27"/>
    <w:rsid w:val="00F96E68"/>
    <w:rsid w:val="00FA0228"/>
    <w:rsid w:val="00FA0524"/>
    <w:rsid w:val="00FA1FE2"/>
    <w:rsid w:val="00FB4BC0"/>
    <w:rsid w:val="00FB6F7C"/>
    <w:rsid w:val="00FD3164"/>
    <w:rsid w:val="00FD3C16"/>
    <w:rsid w:val="00FD74E6"/>
    <w:rsid w:val="00FE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177901"/>
  <w15:chartTrackingRefBased/>
  <w15:docId w15:val="{F46B377E-92CB-4EB2-BE02-2AC8204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rsid w:val="00C4021D"/>
    <w:pPr>
      <w:tabs>
        <w:tab w:val="center" w:pos="4320"/>
        <w:tab w:val="right" w:pos="8640"/>
      </w:tabs>
    </w:pPr>
    <w:rPr>
      <w:rFonts w:ascii="Arial" w:hAnsi="Arial"/>
      <w:sz w:val="18"/>
      <w:szCs w:val="20"/>
    </w:rPr>
  </w:style>
  <w:style w:type="paragraph" w:styleId="Header">
    <w:name w:val="header"/>
    <w:basedOn w:val="Normal"/>
    <w:link w:val="HeaderChar"/>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6"/>
      </w:numPr>
    </w:pPr>
    <w:rPr>
      <w:rFonts w:ascii="Arial" w:hAnsi="Arial"/>
      <w:sz w:val="18"/>
      <w:szCs w:val="20"/>
    </w:rPr>
  </w:style>
  <w:style w:type="paragraph" w:styleId="ListBullet2">
    <w:name w:val="List Bullet 2"/>
    <w:basedOn w:val="Normal"/>
    <w:autoRedefine/>
    <w:rsid w:val="00C4021D"/>
    <w:pPr>
      <w:numPr>
        <w:numId w:val="17"/>
      </w:numPr>
    </w:pPr>
    <w:rPr>
      <w:rFonts w:ascii="Arial" w:hAnsi="Arial"/>
      <w:sz w:val="18"/>
      <w:szCs w:val="20"/>
    </w:rPr>
  </w:style>
  <w:style w:type="paragraph" w:styleId="ListBullet3">
    <w:name w:val="List Bullet 3"/>
    <w:basedOn w:val="Normal"/>
    <w:autoRedefine/>
    <w:rsid w:val="00C4021D"/>
    <w:pPr>
      <w:numPr>
        <w:numId w:val="18"/>
      </w:numPr>
    </w:pPr>
    <w:rPr>
      <w:rFonts w:ascii="Arial" w:hAnsi="Arial"/>
      <w:sz w:val="18"/>
      <w:szCs w:val="20"/>
    </w:rPr>
  </w:style>
  <w:style w:type="paragraph" w:styleId="ListBullet4">
    <w:name w:val="List Bullet 4"/>
    <w:basedOn w:val="Normal"/>
    <w:autoRedefine/>
    <w:rsid w:val="00C4021D"/>
    <w:pPr>
      <w:numPr>
        <w:numId w:val="19"/>
      </w:numPr>
    </w:pPr>
    <w:rPr>
      <w:rFonts w:ascii="Arial" w:hAnsi="Arial"/>
      <w:sz w:val="18"/>
      <w:szCs w:val="20"/>
    </w:rPr>
  </w:style>
  <w:style w:type="paragraph" w:styleId="ListBullet5">
    <w:name w:val="List Bullet 5"/>
    <w:basedOn w:val="Normal"/>
    <w:autoRedefine/>
    <w:rsid w:val="00C4021D"/>
    <w:pPr>
      <w:numPr>
        <w:numId w:val="20"/>
      </w:numPr>
    </w:pPr>
    <w:rPr>
      <w:rFonts w:ascii="Arial" w:hAnsi="Arial"/>
      <w:sz w:val="18"/>
      <w:szCs w:val="20"/>
    </w:rPr>
  </w:style>
  <w:style w:type="paragraph" w:styleId="ListNumber">
    <w:name w:val="List Number"/>
    <w:basedOn w:val="Normal"/>
    <w:rsid w:val="00C4021D"/>
    <w:pPr>
      <w:numPr>
        <w:numId w:val="21"/>
      </w:numPr>
    </w:pPr>
    <w:rPr>
      <w:rFonts w:ascii="Arial" w:hAnsi="Arial"/>
      <w:sz w:val="18"/>
      <w:szCs w:val="20"/>
    </w:rPr>
  </w:style>
  <w:style w:type="paragraph" w:styleId="ListNumber2">
    <w:name w:val="List Number 2"/>
    <w:basedOn w:val="Normal"/>
    <w:rsid w:val="00C4021D"/>
    <w:pPr>
      <w:numPr>
        <w:numId w:val="22"/>
      </w:numPr>
    </w:pPr>
    <w:rPr>
      <w:rFonts w:ascii="Arial" w:hAnsi="Arial"/>
      <w:sz w:val="18"/>
      <w:szCs w:val="20"/>
    </w:rPr>
  </w:style>
  <w:style w:type="paragraph" w:styleId="ListNumber3">
    <w:name w:val="List Number 3"/>
    <w:basedOn w:val="Normal"/>
    <w:rsid w:val="00C4021D"/>
    <w:pPr>
      <w:numPr>
        <w:numId w:val="23"/>
      </w:numPr>
    </w:pPr>
    <w:rPr>
      <w:rFonts w:ascii="Arial" w:hAnsi="Arial"/>
      <w:sz w:val="18"/>
      <w:szCs w:val="20"/>
    </w:rPr>
  </w:style>
  <w:style w:type="paragraph" w:styleId="ListNumber4">
    <w:name w:val="List Number 4"/>
    <w:basedOn w:val="Normal"/>
    <w:rsid w:val="00C4021D"/>
    <w:pPr>
      <w:numPr>
        <w:numId w:val="24"/>
      </w:numPr>
    </w:pPr>
    <w:rPr>
      <w:rFonts w:ascii="Arial" w:hAnsi="Arial"/>
      <w:sz w:val="18"/>
      <w:szCs w:val="20"/>
    </w:rPr>
  </w:style>
  <w:style w:type="paragraph" w:styleId="ListNumber5">
    <w:name w:val="List Number 5"/>
    <w:basedOn w:val="Normal"/>
    <w:rsid w:val="00C4021D"/>
    <w:pPr>
      <w:numPr>
        <w:numId w:val="25"/>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rsid w:val="00A35AD1"/>
    <w:rPr>
      <w:rFonts w:ascii="Arial" w:hAnsi="Arial"/>
      <w:sz w:val="18"/>
    </w:rPr>
  </w:style>
  <w:style w:type="character" w:styleId="CommentReference">
    <w:name w:val="annotation reference"/>
    <w:basedOn w:val="DefaultParagraphFont"/>
    <w:rsid w:val="00F26107"/>
    <w:rPr>
      <w:sz w:val="16"/>
      <w:szCs w:val="16"/>
    </w:rPr>
  </w:style>
  <w:style w:type="paragraph" w:styleId="CommentText">
    <w:name w:val="annotation text"/>
    <w:basedOn w:val="Normal"/>
    <w:link w:val="CommentTextChar"/>
    <w:rsid w:val="00F26107"/>
    <w:rPr>
      <w:sz w:val="20"/>
      <w:szCs w:val="20"/>
    </w:rPr>
  </w:style>
  <w:style w:type="character" w:customStyle="1" w:styleId="CommentTextChar">
    <w:name w:val="Comment Text Char"/>
    <w:basedOn w:val="DefaultParagraphFont"/>
    <w:link w:val="CommentText"/>
    <w:rsid w:val="00F2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19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2A96B.65231B0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C6E6-8025-4BD2-82CC-6BC176B4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IRB-1v5</Template>
  <TotalTime>37</TotalTime>
  <Pages>2</Pages>
  <Words>448</Words>
  <Characters>3013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7-30-07 edits</dc:description>
  <cp:lastModifiedBy>Lore, Michelle H</cp:lastModifiedBy>
  <cp:revision>14</cp:revision>
  <cp:lastPrinted>2016-03-15T15:24:00Z</cp:lastPrinted>
  <dcterms:created xsi:type="dcterms:W3CDTF">2016-05-11T19:06:00Z</dcterms:created>
  <dcterms:modified xsi:type="dcterms:W3CDTF">2018-03-08T16:46:00Z</dcterms:modified>
</cp:coreProperties>
</file>